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79E4E27" w14:textId="0C8C6DE7" w:rsidR="00B35ABC" w:rsidRPr="00A642AA" w:rsidRDefault="005472C8" w:rsidP="00ED29C5">
      <w:pPr>
        <w:pStyle w:val="Nzev"/>
        <w:jc w:val="center"/>
        <w:rPr>
          <w:rFonts w:asciiTheme="minorHAnsi" w:hAnsiTheme="minorHAnsi" w:cstheme="minorHAnsi"/>
        </w:rPr>
      </w:pPr>
      <w:r>
        <w:rPr>
          <w:rStyle w:val="normaltextrun"/>
          <w:rFonts w:asciiTheme="minorHAnsi" w:hAnsiTheme="minorHAnsi" w:cstheme="minorHAnsi"/>
          <w:b/>
          <w:bCs/>
          <w:sz w:val="48"/>
          <w:szCs w:val="48"/>
        </w:rPr>
        <w:t xml:space="preserve">  </w:t>
      </w:r>
      <w:r w:rsidR="002E4C28">
        <w:rPr>
          <w:rStyle w:val="normaltextrun"/>
          <w:rFonts w:asciiTheme="minorHAnsi" w:hAnsiTheme="minorHAnsi" w:cstheme="minorHAnsi"/>
          <w:b/>
          <w:bCs/>
          <w:sz w:val="48"/>
          <w:szCs w:val="48"/>
        </w:rPr>
        <w:t xml:space="preserve">  </w:t>
      </w:r>
      <w:r w:rsidR="00B35ABC" w:rsidRPr="00A642AA">
        <w:rPr>
          <w:rStyle w:val="normaltextrun"/>
          <w:rFonts w:asciiTheme="minorHAnsi" w:hAnsiTheme="minorHAnsi" w:cstheme="minorHAnsi"/>
          <w:b/>
          <w:bCs/>
          <w:sz w:val="48"/>
          <w:szCs w:val="48"/>
        </w:rPr>
        <w:t>MAA</w:t>
      </w:r>
    </w:p>
    <w:p w14:paraId="3581C73D" w14:textId="1D0BB339" w:rsidR="00F37CE7" w:rsidRPr="00F37CE7" w:rsidRDefault="00B35ABC" w:rsidP="00F37CE7">
      <w:pPr>
        <w:pStyle w:val="Podnadpis"/>
        <w:jc w:val="center"/>
        <w:rPr>
          <w:rFonts w:cstheme="minorHAnsi"/>
        </w:rPr>
      </w:pPr>
      <w:r w:rsidRPr="00A642AA">
        <w:rPr>
          <w:rStyle w:val="normaltextrun"/>
          <w:rFonts w:cstheme="minorHAnsi"/>
        </w:rPr>
        <w:t>Funkce jedné proměnné, limita a spojitost. Derivace, její vlastnosti a význam. Neurčitý a určitý integrál, metody výpočtu a vlastnosti. Řady a posloupnosti.</w:t>
      </w:r>
    </w:p>
    <w:p w14:paraId="0223CFF3" w14:textId="44DAB92F" w:rsidR="00F37CE7" w:rsidRPr="00F37CE7" w:rsidRDefault="00F37CE7" w:rsidP="00F37CE7">
      <w:pPr>
        <w:jc w:val="center"/>
        <w:rPr>
          <w:color w:val="538135" w:themeColor="accent6" w:themeShade="BF"/>
        </w:rPr>
      </w:pPr>
      <w:r w:rsidRPr="00F37CE7">
        <w:rPr>
          <w:color w:val="538135" w:themeColor="accent6" w:themeShade="BF"/>
        </w:rPr>
        <w:t>Obecný přehled a definice</w:t>
      </w:r>
    </w:p>
    <w:p w14:paraId="600EB579" w14:textId="77777777" w:rsidR="00B35ABC" w:rsidRPr="00B34201" w:rsidRDefault="00B35ABC" w:rsidP="00B34201">
      <w:pPr>
        <w:pStyle w:val="Nadpis1"/>
      </w:pPr>
      <w:r w:rsidRPr="00B34201">
        <w:rPr>
          <w:rStyle w:val="normaltextrun"/>
        </w:rPr>
        <w:t>Funkce jedné proměnné, limita a spojitost</w:t>
      </w:r>
      <w:r w:rsidRPr="00B34201">
        <w:rPr>
          <w:rStyle w:val="eop"/>
        </w:rPr>
        <w:t> </w:t>
      </w:r>
    </w:p>
    <w:p w14:paraId="70404BFB" w14:textId="34CC54CC" w:rsidR="00AF6E72" w:rsidRPr="00A642AA" w:rsidRDefault="50BB2AA6" w:rsidP="50BB2AA6">
      <w:pPr>
        <w:pStyle w:val="paragraph"/>
        <w:numPr>
          <w:ilvl w:val="0"/>
          <w:numId w:val="35"/>
        </w:numPr>
        <w:spacing w:before="0" w:beforeAutospacing="0" w:after="0" w:afterAutospacing="0"/>
        <w:textAlignment w:val="baseline"/>
        <w:rPr>
          <w:rFonts w:asciiTheme="minorHAnsi" w:hAnsiTheme="minorHAnsi" w:cstheme="minorBidi"/>
        </w:rPr>
      </w:pPr>
      <w:r w:rsidRPr="50BB2AA6">
        <w:rPr>
          <w:rStyle w:val="normaltextrun"/>
          <w:rFonts w:asciiTheme="minorHAnsi" w:hAnsiTheme="minorHAnsi" w:cstheme="minorBidi"/>
        </w:rPr>
        <w:t> </w:t>
      </w:r>
      <w:r w:rsidRPr="50BB2AA6">
        <w:rPr>
          <w:rStyle w:val="normaltextrun"/>
          <w:rFonts w:asciiTheme="minorHAnsi" w:hAnsiTheme="minorHAnsi" w:cstheme="minorBidi"/>
          <w:b/>
          <w:bCs/>
        </w:rPr>
        <w:t>Definice funkce – Buďte</w:t>
      </w:r>
      <w:r w:rsidRPr="50BB2AA6">
        <w:rPr>
          <w:rStyle w:val="normaltextrun"/>
          <w:rFonts w:asciiTheme="minorHAnsi" w:hAnsiTheme="minorHAnsi" w:cstheme="minorBidi"/>
        </w:rPr>
        <w:t> </w:t>
      </w:r>
      <w:r w:rsidRPr="50BB2AA6">
        <w:rPr>
          <w:rStyle w:val="normaltextrun"/>
          <w:rFonts w:asciiTheme="minorHAnsi" w:hAnsiTheme="minorHAnsi" w:cstheme="minorBidi"/>
          <w:i/>
          <w:iCs/>
        </w:rPr>
        <w:t>A </w:t>
      </w:r>
      <w:r w:rsidRPr="50BB2AA6">
        <w:rPr>
          <w:rStyle w:val="normaltextrun"/>
          <w:rFonts w:asciiTheme="minorHAnsi" w:hAnsiTheme="minorHAnsi" w:cstheme="minorBidi"/>
        </w:rPr>
        <w:t>a </w:t>
      </w:r>
      <w:r w:rsidRPr="50BB2AA6">
        <w:rPr>
          <w:rStyle w:val="normaltextrun"/>
          <w:rFonts w:asciiTheme="minorHAnsi" w:hAnsiTheme="minorHAnsi" w:cstheme="minorBidi"/>
          <w:i/>
          <w:iCs/>
        </w:rPr>
        <w:t>B </w:t>
      </w:r>
      <w:r w:rsidRPr="50BB2AA6">
        <w:rPr>
          <w:rStyle w:val="normaltextrun"/>
          <w:rFonts w:asciiTheme="minorHAnsi" w:hAnsiTheme="minorHAnsi" w:cstheme="minorBidi"/>
        </w:rPr>
        <w:t>neprázdné podmnožiny množiny reálných čísel. Pravidlo </w:t>
      </w:r>
      <w:r w:rsidRPr="50BB2AA6">
        <w:rPr>
          <w:rStyle w:val="normaltextrun"/>
          <w:rFonts w:asciiTheme="minorHAnsi" w:hAnsiTheme="minorHAnsi" w:cstheme="minorBidi"/>
          <w:i/>
          <w:iCs/>
        </w:rPr>
        <w:t>f</w:t>
      </w:r>
      <w:r w:rsidRPr="50BB2AA6">
        <w:rPr>
          <w:rStyle w:val="normaltextrun"/>
          <w:rFonts w:asciiTheme="minorHAnsi" w:hAnsiTheme="minorHAnsi" w:cstheme="minorBidi"/>
        </w:rPr>
        <w:t>, které každému prvku množiny </w:t>
      </w:r>
      <w:r w:rsidRPr="50BB2AA6">
        <w:rPr>
          <w:rStyle w:val="normaltextrun"/>
          <w:rFonts w:asciiTheme="minorHAnsi" w:hAnsiTheme="minorHAnsi" w:cstheme="minorBidi"/>
          <w:i/>
          <w:iCs/>
        </w:rPr>
        <w:t>A </w:t>
      </w:r>
      <w:r w:rsidRPr="50BB2AA6">
        <w:rPr>
          <w:rStyle w:val="normaltextrun"/>
          <w:rFonts w:asciiTheme="minorHAnsi" w:hAnsiTheme="minorHAnsi" w:cstheme="minorBidi"/>
        </w:rPr>
        <w:t>přiřadí jediný prvek množiny </w:t>
      </w:r>
      <w:r w:rsidRPr="50BB2AA6">
        <w:rPr>
          <w:rStyle w:val="normaltextrun"/>
          <w:rFonts w:asciiTheme="minorHAnsi" w:hAnsiTheme="minorHAnsi" w:cstheme="minorBidi"/>
          <w:i/>
          <w:iCs/>
        </w:rPr>
        <w:t>B</w:t>
      </w:r>
      <w:r w:rsidRPr="50BB2AA6">
        <w:rPr>
          <w:rStyle w:val="normaltextrun"/>
          <w:rFonts w:asciiTheme="minorHAnsi" w:hAnsiTheme="minorHAnsi" w:cstheme="minorBidi"/>
        </w:rPr>
        <w:t> se nazývá </w:t>
      </w:r>
      <w:r w:rsidRPr="50BB2AA6">
        <w:rPr>
          <w:rStyle w:val="normaltextrun"/>
          <w:rFonts w:asciiTheme="minorHAnsi" w:hAnsiTheme="minorHAnsi" w:cstheme="minorBidi"/>
          <w:i/>
          <w:iCs/>
        </w:rPr>
        <w:t>funkce </w:t>
      </w:r>
      <w:r w:rsidRPr="50BB2AA6">
        <w:rPr>
          <w:rStyle w:val="normaltextrun"/>
          <w:rFonts w:asciiTheme="minorHAnsi" w:hAnsiTheme="minorHAnsi" w:cstheme="minorBidi"/>
        </w:rPr>
        <w:t>(přesněji:</w:t>
      </w:r>
      <w:r w:rsidRPr="50BB2AA6">
        <w:rPr>
          <w:rStyle w:val="normaltextrun"/>
          <w:rFonts w:asciiTheme="minorHAnsi" w:hAnsiTheme="minorHAnsi" w:cstheme="minorBidi"/>
          <w:b/>
          <w:bCs/>
        </w:rPr>
        <w:t> </w:t>
      </w:r>
      <w:r w:rsidRPr="50BB2AA6">
        <w:rPr>
          <w:rStyle w:val="normaltextrun"/>
          <w:rFonts w:asciiTheme="minorHAnsi" w:hAnsiTheme="minorHAnsi" w:cstheme="minorBidi"/>
          <w:b/>
          <w:bCs/>
          <w:i/>
          <w:iCs/>
        </w:rPr>
        <w:t>reálná</w:t>
      </w:r>
      <w:r w:rsidRPr="50BB2AA6">
        <w:rPr>
          <w:rStyle w:val="normaltextrun"/>
          <w:rFonts w:asciiTheme="minorHAnsi" w:hAnsiTheme="minorHAnsi" w:cstheme="minorBidi"/>
          <w:b/>
          <w:bCs/>
        </w:rPr>
        <w:t> </w:t>
      </w:r>
      <w:r w:rsidRPr="50BB2AA6">
        <w:rPr>
          <w:rStyle w:val="normaltextrun"/>
          <w:rFonts w:asciiTheme="minorHAnsi" w:hAnsiTheme="minorHAnsi" w:cstheme="minorBidi"/>
          <w:b/>
          <w:bCs/>
          <w:i/>
          <w:iCs/>
        </w:rPr>
        <w:t>funkce jedné reálné</w:t>
      </w:r>
      <w:r w:rsidRPr="50BB2AA6">
        <w:rPr>
          <w:rStyle w:val="normaltextrun"/>
          <w:rFonts w:asciiTheme="minorHAnsi" w:hAnsiTheme="minorHAnsi" w:cstheme="minorBidi"/>
          <w:b/>
          <w:bCs/>
        </w:rPr>
        <w:t> </w:t>
      </w:r>
      <w:r w:rsidRPr="50BB2AA6">
        <w:rPr>
          <w:rStyle w:val="normaltextrun"/>
          <w:rFonts w:asciiTheme="minorHAnsi" w:hAnsiTheme="minorHAnsi" w:cstheme="minorBidi"/>
          <w:b/>
          <w:bCs/>
          <w:i/>
          <w:iCs/>
        </w:rPr>
        <w:t>proměnné</w:t>
      </w:r>
      <w:r w:rsidRPr="50BB2AA6">
        <w:rPr>
          <w:rStyle w:val="normaltextrun"/>
          <w:rFonts w:asciiTheme="minorHAnsi" w:hAnsiTheme="minorHAnsi" w:cstheme="minorBidi"/>
        </w:rPr>
        <w:t>). Zapisujeme </w:t>
      </w:r>
      <w:r w:rsidRPr="50BB2AA6">
        <w:rPr>
          <w:rStyle w:val="normaltextrun"/>
          <w:rFonts w:asciiTheme="minorHAnsi" w:hAnsiTheme="minorHAnsi" w:cstheme="minorBidi"/>
          <w:i/>
          <w:iCs/>
        </w:rPr>
        <w:t>f: A→B</w:t>
      </w:r>
      <w:r w:rsidRPr="50BB2AA6">
        <w:rPr>
          <w:rStyle w:val="normaltextrun"/>
          <w:rFonts w:asciiTheme="minorHAnsi" w:hAnsiTheme="minorHAnsi" w:cstheme="minorBidi"/>
        </w:rPr>
        <w:t>. Skutečnost, že prvku </w:t>
      </w:r>
      <w:r w:rsidRPr="50BB2AA6">
        <w:rPr>
          <w:rStyle w:val="normaltextrun"/>
          <w:rFonts w:asciiTheme="minorHAnsi" w:hAnsiTheme="minorHAnsi" w:cstheme="minorBidi"/>
          <w:i/>
          <w:iCs/>
        </w:rPr>
        <w:t>a</w:t>
      </w:r>
      <w:r w:rsidRPr="50BB2AA6">
        <w:rPr>
          <w:rStyle w:val="normaltextrun"/>
          <w:rFonts w:ascii="Cambria Math" w:hAnsi="Cambria Math" w:cs="Cambria Math"/>
          <w:i/>
          <w:iCs/>
        </w:rPr>
        <w:t xml:space="preserve">∈ </w:t>
      </w:r>
      <w:r w:rsidRPr="50BB2AA6">
        <w:rPr>
          <w:rStyle w:val="normaltextrun"/>
          <w:rFonts w:asciiTheme="minorHAnsi" w:hAnsiTheme="minorHAnsi" w:cstheme="minorBidi"/>
          <w:i/>
          <w:iCs/>
        </w:rPr>
        <w:t>A</w:t>
      </w:r>
      <w:r w:rsidRPr="50BB2AA6">
        <w:rPr>
          <w:rStyle w:val="normaltextrun"/>
          <w:rFonts w:asciiTheme="minorHAnsi" w:hAnsiTheme="minorHAnsi" w:cstheme="minorBidi"/>
        </w:rPr>
        <w:t> je přiřazen prvek </w:t>
      </w:r>
      <w:r w:rsidRPr="50BB2AA6">
        <w:rPr>
          <w:rStyle w:val="normaltextrun"/>
          <w:rFonts w:asciiTheme="minorHAnsi" w:hAnsiTheme="minorHAnsi" w:cstheme="minorBidi"/>
          <w:i/>
          <w:iCs/>
        </w:rPr>
        <w:t>b </w:t>
      </w:r>
      <w:r w:rsidRPr="50BB2AA6">
        <w:rPr>
          <w:rStyle w:val="normaltextrun"/>
          <w:rFonts w:ascii="Cambria Math" w:hAnsi="Cambria Math" w:cs="Cambria Math"/>
          <w:i/>
          <w:iCs/>
        </w:rPr>
        <w:t>∈</w:t>
      </w:r>
      <w:r w:rsidRPr="50BB2AA6">
        <w:rPr>
          <w:rStyle w:val="normaltextrun"/>
          <w:rFonts w:asciiTheme="minorHAnsi" w:hAnsiTheme="minorHAnsi" w:cstheme="minorBidi"/>
          <w:i/>
          <w:iCs/>
        </w:rPr>
        <w:t> B </w:t>
      </w:r>
      <w:r w:rsidRPr="50BB2AA6">
        <w:rPr>
          <w:rStyle w:val="normaltextrun"/>
          <w:rFonts w:asciiTheme="minorHAnsi" w:hAnsiTheme="minorHAnsi" w:cstheme="minorBidi"/>
        </w:rPr>
        <w:t>zapisujeme takto: </w:t>
      </w:r>
      <w:r w:rsidRPr="50BB2AA6">
        <w:rPr>
          <w:rStyle w:val="normaltextrun"/>
          <w:rFonts w:asciiTheme="minorHAnsi" w:hAnsiTheme="minorHAnsi" w:cstheme="minorBidi"/>
          <w:i/>
          <w:iCs/>
        </w:rPr>
        <w:t>f(a) = b</w:t>
      </w:r>
      <w:r w:rsidRPr="50BB2AA6">
        <w:rPr>
          <w:rStyle w:val="normaltextrun"/>
          <w:rFonts w:asciiTheme="minorHAnsi" w:hAnsiTheme="minorHAnsi" w:cstheme="minorBidi"/>
        </w:rPr>
        <w:t>. </w:t>
      </w:r>
    </w:p>
    <w:p w14:paraId="4C11C1E8" w14:textId="050717ED" w:rsidR="00AF6E72" w:rsidRPr="00A642AA" w:rsidRDefault="00AF6E72" w:rsidP="00F43D62">
      <w:pPr>
        <w:pStyle w:val="paragraph"/>
        <w:numPr>
          <w:ilvl w:val="0"/>
          <w:numId w:val="36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 w:rsidRPr="00A642AA">
        <w:rPr>
          <w:rStyle w:val="normaltextrun"/>
          <w:rFonts w:asciiTheme="minorHAnsi" w:hAnsiTheme="minorHAnsi" w:cstheme="minorHAnsi"/>
          <w:b/>
          <w:bCs/>
        </w:rPr>
        <w:t>L</w:t>
      </w:r>
      <w:r w:rsidR="00B35ABC" w:rsidRPr="00A642AA">
        <w:rPr>
          <w:rStyle w:val="normaltextrun"/>
          <w:rFonts w:asciiTheme="minorHAnsi" w:hAnsiTheme="minorHAnsi" w:cstheme="minorHAnsi"/>
          <w:b/>
          <w:bCs/>
        </w:rPr>
        <w:t>imita funkce</w:t>
      </w:r>
      <w:r w:rsidR="00B35ABC" w:rsidRPr="00A642AA">
        <w:rPr>
          <w:rStyle w:val="normaltextrun"/>
          <w:rFonts w:asciiTheme="minorHAnsi" w:hAnsiTheme="minorHAnsi" w:cstheme="minorHAnsi"/>
        </w:rPr>
        <w:t> slouží ke zkoumání chování funkcí v okolí určitého bodu. Pokud bereme funkci </w:t>
      </w:r>
      <w:r w:rsidR="00B35ABC" w:rsidRPr="00A642AA">
        <w:rPr>
          <w:rStyle w:val="normaltextrun"/>
          <w:rFonts w:asciiTheme="minorHAnsi" w:hAnsiTheme="minorHAnsi" w:cstheme="minorHAnsi"/>
          <w:i/>
          <w:iCs/>
        </w:rPr>
        <w:t>f</w:t>
      </w:r>
      <w:r w:rsidR="00B35ABC" w:rsidRPr="00A642AA">
        <w:rPr>
          <w:rStyle w:val="normaltextrun"/>
          <w:rFonts w:asciiTheme="minorHAnsi" w:hAnsiTheme="minorHAnsi" w:cstheme="minorHAnsi"/>
        </w:rPr>
        <w:t> jako předpis, který hodnotě </w:t>
      </w:r>
      <w:r w:rsidR="00B35ABC" w:rsidRPr="00A642AA">
        <w:rPr>
          <w:rStyle w:val="normaltextrun"/>
          <w:rFonts w:asciiTheme="minorHAnsi" w:hAnsiTheme="minorHAnsi" w:cstheme="minorHAnsi"/>
          <w:i/>
          <w:iCs/>
        </w:rPr>
        <w:t>x</w:t>
      </w:r>
      <w:r w:rsidR="00B35ABC" w:rsidRPr="00A642AA">
        <w:rPr>
          <w:rStyle w:val="normaltextrun"/>
          <w:rFonts w:asciiTheme="minorHAnsi" w:hAnsiTheme="minorHAnsi" w:cstheme="minorHAnsi"/>
        </w:rPr>
        <w:t> přiřazuje funkční hodnotu </w:t>
      </w:r>
      <w:r w:rsidR="00B35ABC" w:rsidRPr="00A642AA">
        <w:rPr>
          <w:rStyle w:val="normaltextrun"/>
          <w:rFonts w:asciiTheme="minorHAnsi" w:hAnsiTheme="minorHAnsi" w:cstheme="minorHAnsi"/>
          <w:i/>
          <w:iCs/>
        </w:rPr>
        <w:t>f</w:t>
      </w:r>
      <w:r w:rsidR="00B35ABC" w:rsidRPr="00A642AA">
        <w:rPr>
          <w:rStyle w:val="normaltextrun"/>
          <w:rFonts w:asciiTheme="minorHAnsi" w:hAnsiTheme="minorHAnsi" w:cstheme="minorHAnsi"/>
        </w:rPr>
        <w:t>(</w:t>
      </w:r>
      <w:r w:rsidR="00B35ABC" w:rsidRPr="00A642AA">
        <w:rPr>
          <w:rStyle w:val="normaltextrun"/>
          <w:rFonts w:asciiTheme="minorHAnsi" w:hAnsiTheme="minorHAnsi" w:cstheme="minorHAnsi"/>
          <w:i/>
          <w:iCs/>
        </w:rPr>
        <w:t>x</w:t>
      </w:r>
      <w:r w:rsidR="00B35ABC" w:rsidRPr="00A642AA">
        <w:rPr>
          <w:rStyle w:val="normaltextrun"/>
          <w:rFonts w:asciiTheme="minorHAnsi" w:hAnsiTheme="minorHAnsi" w:cstheme="minorHAnsi"/>
        </w:rPr>
        <w:t>), pak </w:t>
      </w:r>
      <w:r w:rsidR="00B35ABC" w:rsidRPr="00A642AA">
        <w:rPr>
          <w:rStyle w:val="normaltextrun"/>
          <w:rFonts w:asciiTheme="minorHAnsi" w:hAnsiTheme="minorHAnsi" w:cstheme="minorHAnsi"/>
          <w:i/>
          <w:iCs/>
        </w:rPr>
        <w:t>f</w:t>
      </w:r>
      <w:r w:rsidR="00B35ABC" w:rsidRPr="00A642AA">
        <w:rPr>
          <w:rStyle w:val="normaltextrun"/>
          <w:rFonts w:asciiTheme="minorHAnsi" w:hAnsiTheme="minorHAnsi" w:cstheme="minorHAnsi"/>
        </w:rPr>
        <w:t> má v bodě </w:t>
      </w:r>
      <w:r w:rsidR="00A555E5" w:rsidRPr="00A555E5">
        <w:rPr>
          <w:rStyle w:val="normaltextrun"/>
          <w:rFonts w:asciiTheme="minorHAnsi" w:hAnsiTheme="minorHAnsi" w:cstheme="minorHAnsi"/>
          <w:b/>
          <w:bCs/>
          <w:i/>
          <w:iCs/>
        </w:rPr>
        <w:t>a</w:t>
      </w:r>
      <w:r w:rsidR="00B35ABC" w:rsidRPr="00A642AA">
        <w:rPr>
          <w:rStyle w:val="normaltextrun"/>
          <w:rFonts w:asciiTheme="minorHAnsi" w:hAnsiTheme="minorHAnsi" w:cstheme="minorHAnsi"/>
        </w:rPr>
        <w:t> limitu </w:t>
      </w:r>
      <w:r w:rsidR="00B35ABC" w:rsidRPr="000056A4">
        <w:rPr>
          <w:rStyle w:val="normaltextrun"/>
          <w:rFonts w:asciiTheme="minorHAnsi" w:hAnsiTheme="minorHAnsi" w:cstheme="minorHAnsi"/>
          <w:b/>
          <w:bCs/>
          <w:i/>
          <w:iCs/>
        </w:rPr>
        <w:t>L</w:t>
      </w:r>
      <w:r w:rsidR="00B35ABC" w:rsidRPr="00A642AA">
        <w:rPr>
          <w:rStyle w:val="normaltextrun"/>
          <w:rFonts w:asciiTheme="minorHAnsi" w:hAnsiTheme="minorHAnsi" w:cstheme="minorHAnsi"/>
        </w:rPr>
        <w:t>, jestliže pro </w:t>
      </w:r>
      <w:r w:rsidR="00B35ABC" w:rsidRPr="00A642AA">
        <w:rPr>
          <w:rStyle w:val="normaltextrun"/>
          <w:rFonts w:asciiTheme="minorHAnsi" w:hAnsiTheme="minorHAnsi" w:cstheme="minorHAnsi"/>
          <w:i/>
          <w:iCs/>
        </w:rPr>
        <w:t>x</w:t>
      </w:r>
      <w:r w:rsidR="00B35ABC" w:rsidRPr="00A642AA">
        <w:rPr>
          <w:rStyle w:val="normaltextrun"/>
          <w:rFonts w:asciiTheme="minorHAnsi" w:hAnsiTheme="minorHAnsi" w:cstheme="minorHAnsi"/>
        </w:rPr>
        <w:t> v okolí bodu </w:t>
      </w:r>
      <w:r w:rsidR="00884070" w:rsidRPr="00A555E5">
        <w:rPr>
          <w:rStyle w:val="normaltextrun"/>
          <w:rFonts w:asciiTheme="minorHAnsi" w:hAnsiTheme="minorHAnsi" w:cstheme="minorHAnsi"/>
          <w:b/>
          <w:bCs/>
          <w:i/>
          <w:iCs/>
        </w:rPr>
        <w:t>a</w:t>
      </w:r>
      <w:r w:rsidR="00B35ABC" w:rsidRPr="00A642AA">
        <w:rPr>
          <w:rStyle w:val="normaltextrun"/>
          <w:rFonts w:asciiTheme="minorHAnsi" w:hAnsiTheme="minorHAnsi" w:cstheme="minorHAnsi"/>
        </w:rPr>
        <w:t> jsou hodnoty </w:t>
      </w:r>
      <w:r w:rsidR="00B35ABC" w:rsidRPr="00A642AA">
        <w:rPr>
          <w:rStyle w:val="normaltextrun"/>
          <w:rFonts w:asciiTheme="minorHAnsi" w:hAnsiTheme="minorHAnsi" w:cstheme="minorHAnsi"/>
          <w:i/>
          <w:iCs/>
        </w:rPr>
        <w:t>f</w:t>
      </w:r>
      <w:r w:rsidR="00B35ABC" w:rsidRPr="00A642AA">
        <w:rPr>
          <w:rStyle w:val="normaltextrun"/>
          <w:rFonts w:asciiTheme="minorHAnsi" w:hAnsiTheme="minorHAnsi" w:cstheme="minorHAnsi"/>
        </w:rPr>
        <w:t>(</w:t>
      </w:r>
      <w:r w:rsidR="00B35ABC" w:rsidRPr="00A642AA">
        <w:rPr>
          <w:rStyle w:val="normaltextrun"/>
          <w:rFonts w:asciiTheme="minorHAnsi" w:hAnsiTheme="minorHAnsi" w:cstheme="minorHAnsi"/>
          <w:i/>
          <w:iCs/>
        </w:rPr>
        <w:t>x</w:t>
      </w:r>
      <w:r w:rsidR="00B35ABC" w:rsidRPr="00A642AA">
        <w:rPr>
          <w:rStyle w:val="normaltextrun"/>
          <w:rFonts w:asciiTheme="minorHAnsi" w:hAnsiTheme="minorHAnsi" w:cstheme="minorHAnsi"/>
        </w:rPr>
        <w:t>) blízko </w:t>
      </w:r>
      <w:r w:rsidR="00B35ABC" w:rsidRPr="000056A4">
        <w:rPr>
          <w:rStyle w:val="normaltextrun"/>
          <w:rFonts w:asciiTheme="minorHAnsi" w:hAnsiTheme="minorHAnsi" w:cstheme="minorHAnsi"/>
          <w:b/>
          <w:bCs/>
          <w:i/>
          <w:iCs/>
        </w:rPr>
        <w:t>L</w:t>
      </w:r>
      <w:r w:rsidR="00B35ABC" w:rsidRPr="00A642AA">
        <w:rPr>
          <w:rStyle w:val="eop"/>
          <w:rFonts w:asciiTheme="minorHAnsi" w:hAnsiTheme="minorHAnsi" w:cstheme="minorHAnsi"/>
        </w:rPr>
        <w:t> </w:t>
      </w:r>
    </w:p>
    <w:p w14:paraId="1F213E05" w14:textId="0E38F3EA" w:rsidR="00F55D7C" w:rsidRPr="00A642AA" w:rsidRDefault="00F55D7C" w:rsidP="233C5C3D">
      <w:pPr>
        <w:pStyle w:val="paragraph"/>
        <w:spacing w:before="0" w:beforeAutospacing="0" w:after="0" w:afterAutospacing="0"/>
        <w:ind w:left="360"/>
        <w:textAlignment w:val="baseline"/>
        <w:rPr>
          <w:rStyle w:val="normaltextrun"/>
          <w:rFonts w:asciiTheme="minorHAnsi" w:hAnsiTheme="minorHAnsi" w:cstheme="minorBidi"/>
        </w:rPr>
      </w:pPr>
      <w:r>
        <w:rPr>
          <w:noProof/>
        </w:rPr>
        <w:drawing>
          <wp:inline distT="0" distB="0" distL="0" distR="0" wp14:anchorId="39F20B09" wp14:editId="7BD97633">
            <wp:extent cx="3605146" cy="1421076"/>
            <wp:effectExtent l="0" t="0" r="6350" b="0"/>
            <wp:docPr id="1968114052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146" cy="1421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449FB" w14:textId="77777777" w:rsidR="00F55D7C" w:rsidRPr="00A642AA" w:rsidRDefault="00F55D7C" w:rsidP="00F55D7C">
      <w:pPr>
        <w:pStyle w:val="paragraph"/>
        <w:spacing w:before="0" w:beforeAutospacing="0" w:after="0" w:afterAutospacing="0"/>
        <w:ind w:left="360"/>
        <w:textAlignment w:val="baseline"/>
        <w:rPr>
          <w:rStyle w:val="normaltextrun"/>
          <w:rFonts w:asciiTheme="minorHAnsi" w:hAnsiTheme="minorHAnsi" w:cstheme="minorHAnsi"/>
        </w:rPr>
      </w:pPr>
    </w:p>
    <w:p w14:paraId="6266CC4B" w14:textId="59551ADC" w:rsidR="006F0BD9" w:rsidRPr="00A642AA" w:rsidRDefault="00B35ABC" w:rsidP="006F0BD9">
      <w:pPr>
        <w:pStyle w:val="paragraph"/>
        <w:numPr>
          <w:ilvl w:val="0"/>
          <w:numId w:val="38"/>
        </w:numPr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</w:rPr>
      </w:pPr>
      <w:r w:rsidRPr="00A642AA">
        <w:rPr>
          <w:rStyle w:val="normaltextrun"/>
          <w:rFonts w:asciiTheme="minorHAnsi" w:hAnsiTheme="minorHAnsi" w:cstheme="minorHAnsi"/>
        </w:rPr>
        <w:t>pokud se </w:t>
      </w:r>
      <w:r w:rsidRPr="00A642AA">
        <w:rPr>
          <w:rStyle w:val="normaltextrun"/>
          <w:rFonts w:asciiTheme="minorHAnsi" w:hAnsiTheme="minorHAnsi" w:cstheme="minorHAnsi"/>
          <w:b/>
          <w:bCs/>
        </w:rPr>
        <w:t>limita zleva nerovná limitě zprava tak limita </w:t>
      </w:r>
      <w:r w:rsidRPr="00A642AA">
        <w:rPr>
          <w:rStyle w:val="normaltextrun"/>
          <w:rFonts w:asciiTheme="minorHAnsi" w:hAnsiTheme="minorHAnsi" w:cstheme="minorHAnsi"/>
        </w:rPr>
        <w:t>v daném bodě</w:t>
      </w:r>
      <w:r w:rsidRPr="00A642AA">
        <w:rPr>
          <w:rStyle w:val="normaltextrun"/>
          <w:rFonts w:asciiTheme="minorHAnsi" w:hAnsiTheme="minorHAnsi" w:cstheme="minorHAnsi"/>
          <w:b/>
          <w:bCs/>
        </w:rPr>
        <w:t> neexistuje</w:t>
      </w:r>
      <w:r w:rsidRPr="00A642AA">
        <w:rPr>
          <w:rStyle w:val="eop"/>
          <w:rFonts w:asciiTheme="minorHAnsi" w:hAnsiTheme="minorHAnsi" w:cstheme="minorHAnsi"/>
        </w:rPr>
        <w:t> </w:t>
      </w:r>
    </w:p>
    <w:p w14:paraId="54F1B7A7" w14:textId="20AF0800" w:rsidR="006F0BD9" w:rsidRPr="00A642AA" w:rsidRDefault="00B35ABC" w:rsidP="006F0BD9">
      <w:pPr>
        <w:pStyle w:val="paragraph"/>
        <w:numPr>
          <w:ilvl w:val="0"/>
          <w:numId w:val="38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 w:rsidRPr="00A642AA">
        <w:rPr>
          <w:rStyle w:val="normaltextrun"/>
          <w:rFonts w:asciiTheme="minorHAnsi" w:hAnsiTheme="minorHAnsi" w:cstheme="minorHAnsi"/>
        </w:rPr>
        <w:t>limitu nazýváme </w:t>
      </w:r>
      <w:r w:rsidRPr="00A642AA">
        <w:rPr>
          <w:rStyle w:val="normaltextrun"/>
          <w:rFonts w:asciiTheme="minorHAnsi" w:hAnsiTheme="minorHAnsi" w:cstheme="minorHAnsi"/>
          <w:b/>
          <w:bCs/>
        </w:rPr>
        <w:t>vlastní limita</w:t>
      </w:r>
      <w:r w:rsidRPr="00A642AA">
        <w:rPr>
          <w:rStyle w:val="normaltextrun"/>
          <w:rFonts w:asciiTheme="minorHAnsi" w:hAnsiTheme="minorHAnsi" w:cstheme="minorHAnsi"/>
        </w:rPr>
        <w:t> (konečná</w:t>
      </w:r>
      <w:r w:rsidR="00066AB6" w:rsidRPr="00A642AA">
        <w:rPr>
          <w:rStyle w:val="normaltextrun"/>
          <w:rFonts w:asciiTheme="minorHAnsi" w:hAnsiTheme="minorHAnsi" w:cstheme="minorHAnsi"/>
        </w:rPr>
        <w:t>),</w:t>
      </w:r>
      <w:r w:rsidRPr="00A642AA">
        <w:rPr>
          <w:rStyle w:val="normaltextrun"/>
          <w:rFonts w:asciiTheme="minorHAnsi" w:hAnsiTheme="minorHAnsi" w:cstheme="minorHAnsi"/>
        </w:rPr>
        <w:t xml:space="preserve"> pokud funkce </w:t>
      </w:r>
      <w:r w:rsidRPr="00A642AA">
        <w:rPr>
          <w:rStyle w:val="normaltextrun"/>
          <w:rFonts w:asciiTheme="minorHAnsi" w:hAnsiTheme="minorHAnsi" w:cstheme="minorHAnsi"/>
          <w:i/>
          <w:iCs/>
        </w:rPr>
        <w:t>f(x) </w:t>
      </w:r>
      <w:r w:rsidRPr="00A642AA">
        <w:rPr>
          <w:rStyle w:val="normaltextrun"/>
          <w:rFonts w:asciiTheme="minorHAnsi" w:hAnsiTheme="minorHAnsi" w:cstheme="minorHAnsi"/>
        </w:rPr>
        <w:t>v bodě </w:t>
      </w:r>
      <w:r w:rsidRPr="00A642AA">
        <w:rPr>
          <w:rStyle w:val="normaltextrun"/>
          <w:rFonts w:asciiTheme="minorHAnsi" w:hAnsiTheme="minorHAnsi" w:cstheme="minorHAnsi"/>
          <w:i/>
          <w:iCs/>
        </w:rPr>
        <w:t>p </w:t>
      </w:r>
      <w:r w:rsidRPr="00A642AA">
        <w:rPr>
          <w:rStyle w:val="normaltextrun"/>
          <w:rFonts w:asciiTheme="minorHAnsi" w:hAnsiTheme="minorHAnsi" w:cstheme="minorHAnsi"/>
        </w:rPr>
        <w:t>se rovná číslu</w:t>
      </w:r>
      <w:r w:rsidRPr="00A642AA">
        <w:rPr>
          <w:rStyle w:val="normaltextrun"/>
          <w:rFonts w:asciiTheme="minorHAnsi" w:hAnsiTheme="minorHAnsi" w:cstheme="minorHAnsi"/>
          <w:i/>
          <w:iCs/>
        </w:rPr>
        <w:t> A</w:t>
      </w:r>
      <w:r w:rsidRPr="00A642AA">
        <w:rPr>
          <w:rStyle w:val="normaltextrun"/>
          <w:rFonts w:asciiTheme="minorHAnsi" w:hAnsiTheme="minorHAnsi" w:cstheme="minorHAnsi"/>
        </w:rPr>
        <w:t>, které je konečné, pokud i </w:t>
      </w:r>
      <w:r w:rsidR="00066AB6" w:rsidRPr="00A642AA">
        <w:rPr>
          <w:rStyle w:val="normaltextrun"/>
          <w:rFonts w:asciiTheme="minorHAnsi" w:hAnsiTheme="minorHAnsi" w:cstheme="minorHAnsi"/>
          <w:i/>
          <w:iCs/>
        </w:rPr>
        <w:t>p </w:t>
      </w:r>
      <w:r w:rsidR="00066AB6" w:rsidRPr="00A642AA">
        <w:rPr>
          <w:rStyle w:val="normaltextrun"/>
          <w:rFonts w:asciiTheme="minorHAnsi" w:hAnsiTheme="minorHAnsi" w:cstheme="minorHAnsi"/>
        </w:rPr>
        <w:t>je</w:t>
      </w:r>
      <w:r w:rsidRPr="00A642AA">
        <w:rPr>
          <w:rStyle w:val="normaltextrun"/>
          <w:rFonts w:asciiTheme="minorHAnsi" w:hAnsiTheme="minorHAnsi" w:cstheme="minorHAnsi"/>
        </w:rPr>
        <w:t xml:space="preserve"> konečné číslo, mluvíme o </w:t>
      </w:r>
      <w:r w:rsidRPr="00A642AA">
        <w:rPr>
          <w:rStyle w:val="normaltextrun"/>
          <w:rFonts w:asciiTheme="minorHAnsi" w:hAnsiTheme="minorHAnsi" w:cstheme="minorHAnsi"/>
          <w:b/>
          <w:bCs/>
        </w:rPr>
        <w:t>vlastní limitě ve vlastním bodě</w:t>
      </w:r>
      <w:r w:rsidRPr="00A642AA">
        <w:rPr>
          <w:rStyle w:val="eop"/>
          <w:rFonts w:asciiTheme="minorHAnsi" w:hAnsiTheme="minorHAnsi" w:cstheme="minorHAnsi"/>
        </w:rPr>
        <w:t> </w:t>
      </w:r>
    </w:p>
    <w:p w14:paraId="1B491960" w14:textId="217F85B5" w:rsidR="00B35ABC" w:rsidRPr="00A642AA" w:rsidRDefault="00B35ABC" w:rsidP="006F0BD9">
      <w:pPr>
        <w:pStyle w:val="paragraph"/>
        <w:numPr>
          <w:ilvl w:val="0"/>
          <w:numId w:val="38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 w:rsidRPr="00A642AA">
        <w:rPr>
          <w:rStyle w:val="normaltextrun"/>
          <w:rFonts w:asciiTheme="minorHAnsi" w:hAnsiTheme="minorHAnsi" w:cstheme="minorHAnsi"/>
          <w:b/>
          <w:bCs/>
        </w:rPr>
        <w:t xml:space="preserve">spojitá </w:t>
      </w:r>
      <w:r w:rsidR="00066AB6" w:rsidRPr="00A642AA">
        <w:rPr>
          <w:rStyle w:val="normaltextrun"/>
          <w:rFonts w:asciiTheme="minorHAnsi" w:hAnsiTheme="minorHAnsi" w:cstheme="minorHAnsi"/>
          <w:b/>
          <w:bCs/>
        </w:rPr>
        <w:t>funkce – je</w:t>
      </w:r>
      <w:r w:rsidRPr="00A642AA">
        <w:rPr>
          <w:rStyle w:val="normaltextrun"/>
          <w:rFonts w:asciiTheme="minorHAnsi" w:hAnsiTheme="minorHAnsi" w:cstheme="minorHAnsi"/>
        </w:rPr>
        <w:t xml:space="preserve"> taková funkce, která splňuje následující dvě pravidla</w:t>
      </w:r>
      <w:r w:rsidRPr="00A642AA">
        <w:rPr>
          <w:rStyle w:val="eop"/>
          <w:rFonts w:asciiTheme="minorHAnsi" w:hAnsiTheme="minorHAnsi" w:cstheme="minorHAnsi"/>
        </w:rPr>
        <w:t> </w:t>
      </w:r>
    </w:p>
    <w:p w14:paraId="5E5F3F94" w14:textId="77777777" w:rsidR="00B35ABC" w:rsidRPr="00A642AA" w:rsidRDefault="00B35ABC" w:rsidP="006F0BD9">
      <w:pPr>
        <w:pStyle w:val="paragraph"/>
        <w:numPr>
          <w:ilvl w:val="0"/>
          <w:numId w:val="3"/>
        </w:numPr>
        <w:tabs>
          <w:tab w:val="clear" w:pos="720"/>
          <w:tab w:val="num" w:pos="0"/>
        </w:tabs>
        <w:spacing w:before="0" w:beforeAutospacing="0" w:after="0" w:afterAutospacing="0"/>
        <w:ind w:left="360" w:firstLine="0"/>
        <w:textAlignment w:val="baseline"/>
        <w:rPr>
          <w:rFonts w:asciiTheme="minorHAnsi" w:hAnsiTheme="minorHAnsi" w:cstheme="minorHAnsi"/>
        </w:rPr>
      </w:pPr>
      <w:r w:rsidRPr="00A642AA">
        <w:rPr>
          <w:rStyle w:val="normaltextrun"/>
          <w:rFonts w:asciiTheme="minorHAnsi" w:hAnsiTheme="minorHAnsi" w:cstheme="minorHAnsi"/>
        </w:rPr>
        <w:t>Funkce je v bodě </w:t>
      </w:r>
      <w:r w:rsidRPr="00A642AA">
        <w:rPr>
          <w:rStyle w:val="normaltextrun"/>
          <w:rFonts w:asciiTheme="minorHAnsi" w:hAnsiTheme="minorHAnsi" w:cstheme="minorHAnsi"/>
          <w:i/>
          <w:iCs/>
        </w:rPr>
        <w:t>x</w:t>
      </w:r>
      <w:r w:rsidRPr="00A642AA">
        <w:rPr>
          <w:rStyle w:val="normaltextrun"/>
          <w:rFonts w:asciiTheme="minorHAnsi" w:hAnsiTheme="minorHAnsi" w:cstheme="minorHAnsi"/>
          <w:i/>
          <w:iCs/>
          <w:sz w:val="19"/>
          <w:szCs w:val="19"/>
          <w:vertAlign w:val="subscript"/>
        </w:rPr>
        <w:t>0</w:t>
      </w:r>
      <w:r w:rsidRPr="00A642AA">
        <w:rPr>
          <w:rStyle w:val="normaltextrun"/>
          <w:rFonts w:asciiTheme="minorHAnsi" w:hAnsiTheme="minorHAnsi" w:cstheme="minorHAnsi"/>
          <w:i/>
          <w:iCs/>
        </w:rPr>
        <w:t> </w:t>
      </w:r>
      <w:r w:rsidRPr="00A642AA">
        <w:rPr>
          <w:rStyle w:val="normaltextrun"/>
          <w:rFonts w:asciiTheme="minorHAnsi" w:hAnsiTheme="minorHAnsi" w:cstheme="minorHAnsi"/>
        </w:rPr>
        <w:t>definována (</w:t>
      </w:r>
      <w:r w:rsidRPr="00A642AA">
        <w:rPr>
          <w:rStyle w:val="normaltextrun"/>
          <w:rFonts w:asciiTheme="minorHAnsi" w:hAnsiTheme="minorHAnsi" w:cstheme="minorHAnsi"/>
          <w:i/>
          <w:iCs/>
        </w:rPr>
        <w:t>x</w:t>
      </w:r>
      <w:r w:rsidRPr="00A642AA">
        <w:rPr>
          <w:rStyle w:val="normaltextrun"/>
          <w:rFonts w:asciiTheme="minorHAnsi" w:hAnsiTheme="minorHAnsi" w:cstheme="minorHAnsi"/>
          <w:i/>
          <w:iCs/>
          <w:sz w:val="19"/>
          <w:szCs w:val="19"/>
          <w:vertAlign w:val="subscript"/>
        </w:rPr>
        <w:t>0</w:t>
      </w:r>
      <w:r w:rsidRPr="00A642AA">
        <w:rPr>
          <w:rStyle w:val="normaltextrun"/>
          <w:rFonts w:asciiTheme="minorHAnsi" w:hAnsiTheme="minorHAnsi" w:cstheme="minorHAnsi"/>
        </w:rPr>
        <w:t> patří do definičního oboru).</w:t>
      </w:r>
      <w:r w:rsidRPr="00A642AA">
        <w:rPr>
          <w:rStyle w:val="eop"/>
          <w:rFonts w:asciiTheme="minorHAnsi" w:hAnsiTheme="minorHAnsi" w:cstheme="minorHAnsi"/>
        </w:rPr>
        <w:t> </w:t>
      </w:r>
    </w:p>
    <w:p w14:paraId="69DC01D5" w14:textId="4283B450" w:rsidR="00066AB6" w:rsidRPr="00A642AA" w:rsidRDefault="00B35ABC" w:rsidP="00066AB6">
      <w:pPr>
        <w:pStyle w:val="paragraph"/>
        <w:numPr>
          <w:ilvl w:val="0"/>
          <w:numId w:val="4"/>
        </w:numPr>
        <w:tabs>
          <w:tab w:val="clear" w:pos="720"/>
          <w:tab w:val="num" w:pos="0"/>
        </w:tabs>
        <w:spacing w:before="0" w:beforeAutospacing="0" w:after="0" w:afterAutospacing="0"/>
        <w:ind w:left="360" w:firstLine="0"/>
        <w:textAlignment w:val="baseline"/>
        <w:rPr>
          <w:rFonts w:asciiTheme="minorHAnsi" w:hAnsiTheme="minorHAnsi" w:cstheme="minorHAnsi"/>
        </w:rPr>
      </w:pPr>
      <w:r w:rsidRPr="00A642AA">
        <w:rPr>
          <w:rStyle w:val="normaltextrun"/>
          <w:rFonts w:asciiTheme="minorHAnsi" w:hAnsiTheme="minorHAnsi" w:cstheme="minorHAnsi"/>
        </w:rPr>
        <w:t>V bodě </w:t>
      </w:r>
      <w:r w:rsidRPr="00A642AA">
        <w:rPr>
          <w:rStyle w:val="normaltextrun"/>
          <w:rFonts w:asciiTheme="minorHAnsi" w:hAnsiTheme="minorHAnsi" w:cstheme="minorHAnsi"/>
          <w:i/>
          <w:iCs/>
        </w:rPr>
        <w:t>x</w:t>
      </w:r>
      <w:r w:rsidRPr="00A642AA">
        <w:rPr>
          <w:rStyle w:val="normaltextrun"/>
          <w:rFonts w:asciiTheme="minorHAnsi" w:hAnsiTheme="minorHAnsi" w:cstheme="minorHAnsi"/>
          <w:i/>
          <w:iCs/>
          <w:sz w:val="19"/>
          <w:szCs w:val="19"/>
          <w:vertAlign w:val="subscript"/>
        </w:rPr>
        <w:t>0</w:t>
      </w:r>
      <w:r w:rsidRPr="00A642AA">
        <w:rPr>
          <w:rStyle w:val="normaltextrun"/>
          <w:rFonts w:asciiTheme="minorHAnsi" w:hAnsiTheme="minorHAnsi" w:cstheme="minorHAnsi"/>
        </w:rPr>
        <w:t> existuje limita funkce a je rovna právě funkční hodnotě v tomto bodě</w:t>
      </w:r>
      <w:r w:rsidRPr="00A642AA">
        <w:rPr>
          <w:rStyle w:val="eop"/>
          <w:rFonts w:asciiTheme="minorHAnsi" w:hAnsiTheme="minorHAnsi" w:cstheme="minorHAnsi"/>
        </w:rPr>
        <w:t>  </w:t>
      </w:r>
    </w:p>
    <w:p w14:paraId="7591FB1A" w14:textId="3501F277" w:rsidR="00B35ABC" w:rsidRDefault="00B35ABC" w:rsidP="00066AB6">
      <w:pPr>
        <w:pStyle w:val="paragraph"/>
        <w:numPr>
          <w:ilvl w:val="0"/>
          <w:numId w:val="39"/>
        </w:numPr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</w:rPr>
      </w:pPr>
      <w:r w:rsidRPr="00A642AA">
        <w:rPr>
          <w:rStyle w:val="normaltextrun"/>
          <w:rFonts w:asciiTheme="minorHAnsi" w:hAnsiTheme="minorHAnsi" w:cstheme="minorHAnsi"/>
          <w:b/>
          <w:bCs/>
        </w:rPr>
        <w:t xml:space="preserve">L'Hospitalovo </w:t>
      </w:r>
      <w:r w:rsidR="00066AB6" w:rsidRPr="00A642AA">
        <w:rPr>
          <w:rStyle w:val="normaltextrun"/>
          <w:rFonts w:asciiTheme="minorHAnsi" w:hAnsiTheme="minorHAnsi" w:cstheme="minorHAnsi"/>
          <w:b/>
          <w:bCs/>
        </w:rPr>
        <w:t>pravidlo</w:t>
      </w:r>
      <w:r w:rsidR="00066AB6" w:rsidRPr="00A642AA">
        <w:rPr>
          <w:rStyle w:val="normaltextrun"/>
          <w:rFonts w:asciiTheme="minorHAnsi" w:hAnsiTheme="minorHAnsi" w:cstheme="minorHAnsi"/>
        </w:rPr>
        <w:t xml:space="preserve"> – umožňuje</w:t>
      </w:r>
      <w:r w:rsidRPr="00A642AA">
        <w:rPr>
          <w:rStyle w:val="normaltextrun"/>
          <w:rFonts w:asciiTheme="minorHAnsi" w:hAnsiTheme="minorHAnsi" w:cstheme="minorHAnsi"/>
        </w:rPr>
        <w:t xml:space="preserve"> v některých případech vypočítat limitu podílu dvou funkcí. Říká, že limita podílu dvou funkcí, které splňují jisté předpoklady, je rovna limitě podílu derivací těchto funkcí, tj.</w:t>
      </w:r>
      <w:r w:rsidRPr="00A642AA">
        <w:rPr>
          <w:rStyle w:val="eop"/>
          <w:rFonts w:asciiTheme="minorHAnsi" w:hAnsiTheme="minorHAnsi" w:cstheme="minorHAnsi"/>
        </w:rPr>
        <w:t> </w:t>
      </w:r>
    </w:p>
    <w:p w14:paraId="26BF8417" w14:textId="1902FB80" w:rsidR="00D5756D" w:rsidRPr="005F0FE4" w:rsidRDefault="00F056E5" w:rsidP="00D5756D">
      <w:pPr>
        <w:pStyle w:val="paragraph"/>
        <w:numPr>
          <w:ilvl w:val="1"/>
          <w:numId w:val="39"/>
        </w:numPr>
        <w:spacing w:before="0" w:beforeAutospacing="0" w:after="0" w:afterAutospacing="0"/>
        <w:textAlignment w:val="baseline"/>
        <w:rPr>
          <w:rStyle w:val="normaltextrun"/>
          <w:rFonts w:asciiTheme="minorHAnsi" w:hAnsiTheme="minorHAnsi" w:cstheme="minorHAnsi"/>
        </w:rPr>
      </w:pPr>
      <w:r>
        <w:rPr>
          <w:rStyle w:val="normaltextrun"/>
          <w:rFonts w:asciiTheme="minorHAnsi" w:hAnsiTheme="minorHAnsi" w:cstheme="minorHAnsi"/>
          <w:b/>
          <w:bCs/>
        </w:rPr>
        <w:t>0/0</w:t>
      </w:r>
    </w:p>
    <w:p w14:paraId="74916E30" w14:textId="3C29CD73" w:rsidR="005F0FE4" w:rsidRPr="005F0FE4" w:rsidRDefault="005F0FE4" w:rsidP="005F0FE4">
      <w:pPr>
        <w:pStyle w:val="paragraph"/>
        <w:numPr>
          <w:ilvl w:val="1"/>
          <w:numId w:val="39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>
        <w:rPr>
          <w:rStyle w:val="normaltextrun"/>
          <w:rFonts w:asciiTheme="minorHAnsi" w:hAnsiTheme="minorHAnsi" w:cstheme="minorHAnsi"/>
          <w:b/>
          <w:bCs/>
        </w:rPr>
        <w:t>+-nekonečno/+-nekonečno</w:t>
      </w:r>
    </w:p>
    <w:p w14:paraId="7C5B0ECD" w14:textId="2525CD31" w:rsidR="00B35ABC" w:rsidRPr="00A642AA" w:rsidRDefault="00B35ABC" w:rsidP="00B35ABC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17C7B532" wp14:editId="126C1CD9">
            <wp:extent cx="317500" cy="317500"/>
            <wp:effectExtent l="0" t="0" r="0" b="0"/>
            <wp:docPr id="931361790" name="Obrázek 5" descr="C:\Users\janve\AppData\Local\Microsoft\Windows\INetCache\Content.MSO\A9D0234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" cy="31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3C5C3D" w:rsidRPr="233C5C3D">
        <w:rPr>
          <w:rStyle w:val="eop"/>
          <w:rFonts w:asciiTheme="minorHAnsi" w:hAnsiTheme="minorHAnsi" w:cstheme="minorBidi"/>
        </w:rPr>
        <w:t> </w:t>
      </w:r>
    </w:p>
    <w:p w14:paraId="4B654610" w14:textId="77777777" w:rsidR="00F55D7C" w:rsidRPr="00A642AA" w:rsidRDefault="00F55D7C">
      <w:pPr>
        <w:rPr>
          <w:rStyle w:val="normaltextrun"/>
          <w:rFonts w:eastAsia="Times New Roman" w:cstheme="minorHAnsi"/>
          <w:b/>
          <w:bCs/>
          <w:sz w:val="48"/>
          <w:szCs w:val="48"/>
          <w:lang w:eastAsia="cs-CZ"/>
        </w:rPr>
      </w:pPr>
      <w:r w:rsidRPr="00A642AA">
        <w:rPr>
          <w:rStyle w:val="normaltextrun"/>
          <w:rFonts w:cstheme="minorHAnsi"/>
          <w:b/>
          <w:bCs/>
          <w:sz w:val="48"/>
          <w:szCs w:val="48"/>
        </w:rPr>
        <w:br w:type="page"/>
      </w:r>
    </w:p>
    <w:p w14:paraId="4C53C023" w14:textId="2EFD6DAD" w:rsidR="00B35ABC" w:rsidRPr="00B34201" w:rsidRDefault="00B35ABC" w:rsidP="00B34201">
      <w:pPr>
        <w:pStyle w:val="Nadpis1"/>
      </w:pPr>
      <w:r w:rsidRPr="00B34201">
        <w:rPr>
          <w:rStyle w:val="normaltextrun"/>
        </w:rPr>
        <w:lastRenderedPageBreak/>
        <w:t>Derivace, její vlastnosti a význam</w:t>
      </w:r>
      <w:r w:rsidRPr="00B34201">
        <w:rPr>
          <w:rStyle w:val="eop"/>
        </w:rPr>
        <w:t> </w:t>
      </w:r>
    </w:p>
    <w:p w14:paraId="14ADE1A1" w14:textId="3F6579AC" w:rsidR="00012342" w:rsidRDefault="00B92D9F" w:rsidP="00B92D9F">
      <w:pPr>
        <w:pStyle w:val="paragraph"/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</w:rPr>
      </w:pPr>
      <w:r>
        <w:rPr>
          <w:rStyle w:val="normaltextrun"/>
          <w:rFonts w:asciiTheme="minorHAnsi" w:hAnsiTheme="minorHAnsi" w:cstheme="minorHAnsi"/>
        </w:rPr>
        <w:t>D</w:t>
      </w:r>
      <w:r w:rsidR="00B35ABC" w:rsidRPr="00A642AA">
        <w:rPr>
          <w:rStyle w:val="normaltextrun"/>
          <w:rFonts w:asciiTheme="minorHAnsi" w:hAnsiTheme="minorHAnsi" w:cstheme="minorHAnsi"/>
        </w:rPr>
        <w:t>erivaci lze chápat jako směrnici přímky (tečny) v daném bodě funkce</w:t>
      </w:r>
      <w:r w:rsidR="00B35ABC" w:rsidRPr="00A642AA">
        <w:rPr>
          <w:rStyle w:val="eop"/>
          <w:rFonts w:asciiTheme="minorHAnsi" w:hAnsiTheme="minorHAnsi" w:cstheme="minorHAnsi"/>
        </w:rPr>
        <w:t> </w:t>
      </w:r>
    </w:p>
    <w:p w14:paraId="4554D082" w14:textId="059977DD" w:rsidR="00515950" w:rsidRPr="00A642AA" w:rsidRDefault="00515950" w:rsidP="00515950">
      <w:pPr>
        <w:pStyle w:val="Nadpis2"/>
      </w:pPr>
      <w:r>
        <w:t>Použití</w:t>
      </w:r>
    </w:p>
    <w:p w14:paraId="0A70BF8F" w14:textId="2DDEA50C" w:rsidR="00B35ABC" w:rsidRPr="003B2D53" w:rsidRDefault="00DD0B62" w:rsidP="003B2D53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  <w:b/>
          <w:bCs/>
        </w:rPr>
      </w:pPr>
      <w:r w:rsidRPr="003B2D53">
        <w:rPr>
          <w:rStyle w:val="normaltextrun"/>
          <w:rFonts w:asciiTheme="minorHAnsi" w:hAnsiTheme="minorHAnsi" w:cstheme="minorHAnsi"/>
          <w:b/>
          <w:bCs/>
        </w:rPr>
        <w:t>P</w:t>
      </w:r>
      <w:r w:rsidR="00B35ABC" w:rsidRPr="003B2D53">
        <w:rPr>
          <w:rStyle w:val="normaltextrun"/>
          <w:rFonts w:asciiTheme="minorHAnsi" w:hAnsiTheme="minorHAnsi" w:cstheme="minorHAnsi"/>
          <w:b/>
          <w:bCs/>
        </w:rPr>
        <w:t>ři hledání lokálních extrému funkce (maxima a minima) </w:t>
      </w:r>
      <w:r w:rsidR="00B35ABC" w:rsidRPr="003B2D53">
        <w:rPr>
          <w:rStyle w:val="eop"/>
          <w:rFonts w:asciiTheme="minorHAnsi" w:hAnsiTheme="minorHAnsi" w:cstheme="minorHAnsi"/>
          <w:b/>
          <w:bCs/>
        </w:rPr>
        <w:t> </w:t>
      </w:r>
    </w:p>
    <w:p w14:paraId="132A2A91" w14:textId="1B2218E6" w:rsidR="006804F6" w:rsidRPr="00A642AA" w:rsidRDefault="00B35ABC" w:rsidP="003B2D53">
      <w:pPr>
        <w:pStyle w:val="paragraph"/>
        <w:numPr>
          <w:ilvl w:val="0"/>
          <w:numId w:val="41"/>
        </w:numPr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</w:rPr>
      </w:pPr>
      <w:r w:rsidRPr="00A642AA">
        <w:rPr>
          <w:rStyle w:val="normaltextrun"/>
          <w:rFonts w:asciiTheme="minorHAnsi" w:hAnsiTheme="minorHAnsi" w:cstheme="minorHAnsi"/>
        </w:rPr>
        <w:t xml:space="preserve">Stačí najít derivaci rovnou nule, což nám dá </w:t>
      </w:r>
      <w:r w:rsidR="00FD6365" w:rsidRPr="00A642AA">
        <w:rPr>
          <w:rStyle w:val="normaltextrun"/>
          <w:rFonts w:asciiTheme="minorHAnsi" w:hAnsiTheme="minorHAnsi" w:cstheme="minorHAnsi"/>
        </w:rPr>
        <w:t>hodnoty,</w:t>
      </w:r>
      <w:r w:rsidRPr="00A642AA">
        <w:rPr>
          <w:rStyle w:val="normaltextrun"/>
          <w:rFonts w:asciiTheme="minorHAnsi" w:hAnsiTheme="minorHAnsi" w:cstheme="minorHAnsi"/>
        </w:rPr>
        <w:t xml:space="preserve"> ve kterých se nachází extrémy, poté stačí tyto hodnoty dosadit do původní funkce a zjistíme tak body ve kterých se extrémy nachází.</w:t>
      </w:r>
      <w:r w:rsidRPr="00A642AA">
        <w:rPr>
          <w:rStyle w:val="eop"/>
          <w:rFonts w:asciiTheme="minorHAnsi" w:hAnsiTheme="minorHAnsi" w:cstheme="minorHAnsi"/>
        </w:rPr>
        <w:t> </w:t>
      </w:r>
    </w:p>
    <w:p w14:paraId="109ED24E" w14:textId="6F0780B3" w:rsidR="00F60F96" w:rsidRPr="00A642AA" w:rsidRDefault="006804F6" w:rsidP="003274AD">
      <w:pPr>
        <w:pStyle w:val="paragraph"/>
        <w:numPr>
          <w:ilvl w:val="0"/>
          <w:numId w:val="41"/>
        </w:numPr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</w:rPr>
      </w:pPr>
      <w:r w:rsidRPr="00A642AA">
        <w:rPr>
          <w:rStyle w:val="eop"/>
          <w:rFonts w:asciiTheme="minorHAnsi" w:hAnsiTheme="minorHAnsi" w:cstheme="minorHAnsi"/>
        </w:rPr>
        <w:t xml:space="preserve">Maxima se mohou nacházet v bodech, kde je </w:t>
      </w:r>
      <w:r w:rsidR="00F60F96" w:rsidRPr="00A642AA">
        <w:rPr>
          <w:rStyle w:val="eop"/>
          <w:rFonts w:asciiTheme="minorHAnsi" w:hAnsiTheme="minorHAnsi" w:cstheme="minorHAnsi"/>
        </w:rPr>
        <w:t>první derivace nulová a zároveň:</w:t>
      </w:r>
    </w:p>
    <w:p w14:paraId="14A5D120" w14:textId="44149831" w:rsidR="007D775B" w:rsidRPr="00A642AA" w:rsidRDefault="50BB2AA6" w:rsidP="50BB2AA6">
      <w:pPr>
        <w:pStyle w:val="paragraph"/>
        <w:numPr>
          <w:ilvl w:val="1"/>
          <w:numId w:val="41"/>
        </w:numPr>
        <w:spacing w:before="0" w:beforeAutospacing="0" w:after="0" w:afterAutospacing="0"/>
        <w:textAlignment w:val="baseline"/>
        <w:rPr>
          <w:rFonts w:asciiTheme="minorHAnsi" w:hAnsiTheme="minorHAnsi" w:cstheme="minorBidi"/>
        </w:rPr>
      </w:pPr>
      <w:r w:rsidRPr="50BB2AA6">
        <w:rPr>
          <w:rStyle w:val="normaltextrun"/>
          <w:rFonts w:asciiTheme="minorHAnsi" w:hAnsiTheme="minorHAnsi" w:cstheme="minorBidi"/>
        </w:rPr>
        <w:t xml:space="preserve">V bodě, kde je druhá derivace kladná je </w:t>
      </w:r>
      <w:r w:rsidRPr="50BB2AA6">
        <w:rPr>
          <w:rStyle w:val="normaltextrun"/>
          <w:rFonts w:asciiTheme="minorHAnsi" w:hAnsiTheme="minorHAnsi" w:cstheme="minorBidi"/>
          <w:i/>
          <w:iCs/>
        </w:rPr>
        <w:t>lokální minimum</w:t>
      </w:r>
      <w:r w:rsidRPr="50BB2AA6">
        <w:rPr>
          <w:rStyle w:val="normaltextrun"/>
          <w:rFonts w:asciiTheme="minorHAnsi" w:hAnsiTheme="minorHAnsi" w:cstheme="minorBidi"/>
        </w:rPr>
        <w:t>. </w:t>
      </w:r>
    </w:p>
    <w:p w14:paraId="3E4E28C0" w14:textId="6E84B93D" w:rsidR="007D775B" w:rsidRPr="00A642AA" w:rsidRDefault="50BB2AA6" w:rsidP="50BB2AA6">
      <w:pPr>
        <w:pStyle w:val="paragraph"/>
        <w:numPr>
          <w:ilvl w:val="1"/>
          <w:numId w:val="41"/>
        </w:numPr>
        <w:spacing w:before="0" w:beforeAutospacing="0" w:after="0" w:afterAutospacing="0"/>
        <w:textAlignment w:val="baseline"/>
        <w:rPr>
          <w:rFonts w:asciiTheme="minorHAnsi" w:hAnsiTheme="minorHAnsi" w:cstheme="minorBidi"/>
        </w:rPr>
      </w:pPr>
      <w:r w:rsidRPr="50BB2AA6">
        <w:rPr>
          <w:rStyle w:val="normaltextrun"/>
          <w:rFonts w:asciiTheme="minorHAnsi" w:hAnsiTheme="minorHAnsi" w:cstheme="minorBidi"/>
        </w:rPr>
        <w:t xml:space="preserve">V bodě, kde je druhá derivace záporná je </w:t>
      </w:r>
      <w:r w:rsidRPr="50BB2AA6">
        <w:rPr>
          <w:rStyle w:val="normaltextrun"/>
          <w:rFonts w:asciiTheme="minorHAnsi" w:hAnsiTheme="minorHAnsi" w:cstheme="minorBidi"/>
          <w:i/>
          <w:iCs/>
        </w:rPr>
        <w:t>lokální maximum</w:t>
      </w:r>
      <w:r w:rsidRPr="50BB2AA6">
        <w:rPr>
          <w:rStyle w:val="normaltextrun"/>
          <w:rFonts w:asciiTheme="minorHAnsi" w:hAnsiTheme="minorHAnsi" w:cstheme="minorBidi"/>
        </w:rPr>
        <w:t>. </w:t>
      </w:r>
    </w:p>
    <w:p w14:paraId="335CA699" w14:textId="6C8A2D75" w:rsidR="50BB2AA6" w:rsidRDefault="50BB2AA6" w:rsidP="50BB2AA6">
      <w:pPr>
        <w:pStyle w:val="paragraph"/>
        <w:numPr>
          <w:ilvl w:val="0"/>
          <w:numId w:val="41"/>
        </w:numPr>
        <w:spacing w:before="0" w:beforeAutospacing="0" w:after="0" w:afterAutospacing="0"/>
        <w:rPr>
          <w:rStyle w:val="normaltextrun"/>
        </w:rPr>
      </w:pPr>
    </w:p>
    <w:p w14:paraId="4C72022D" w14:textId="4FF913CE" w:rsidR="007D775B" w:rsidRPr="00A642AA" w:rsidRDefault="0048776C" w:rsidP="50BB2AA6">
      <w:pPr>
        <w:pStyle w:val="paragraph"/>
        <w:numPr>
          <w:ilvl w:val="0"/>
          <w:numId w:val="41"/>
        </w:numPr>
        <w:spacing w:before="0" w:beforeAutospacing="0" w:after="0" w:afterAutospacing="0"/>
        <w:textAlignment w:val="baseline"/>
        <w:rPr>
          <w:rFonts w:asciiTheme="minorHAnsi" w:hAnsiTheme="minorHAnsi" w:cstheme="minorBidi"/>
        </w:rPr>
      </w:pPr>
      <w:r>
        <w:rPr>
          <w:noProof/>
        </w:rPr>
        <w:drawing>
          <wp:inline distT="0" distB="0" distL="0" distR="0" wp14:anchorId="78028AD4" wp14:editId="5ABE3E50">
            <wp:extent cx="2689225" cy="1353185"/>
            <wp:effectExtent l="0" t="0" r="0" b="0"/>
            <wp:docPr id="1427567449" name="Obrázek 11" descr="Calculus/Extrema and Points of Inflection - Wikibooks, open books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1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9225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EC897" w14:textId="63E62E0E" w:rsidR="00B35ABC" w:rsidRPr="00A642AA" w:rsidRDefault="00B35ABC" w:rsidP="003274AD">
      <w:pPr>
        <w:pStyle w:val="paragraph"/>
        <w:numPr>
          <w:ilvl w:val="0"/>
          <w:numId w:val="41"/>
        </w:numPr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</w:rPr>
      </w:pPr>
      <w:r w:rsidRPr="00A642AA">
        <w:rPr>
          <w:rStyle w:val="normaltextrun"/>
          <w:rFonts w:asciiTheme="minorHAnsi" w:hAnsiTheme="minorHAnsi" w:cstheme="minorHAnsi"/>
        </w:rPr>
        <w:t>(V bodech, kde funkce nemá první či druhou derivaci, je nutno použít jiná kritéria.)</w:t>
      </w:r>
      <w:r w:rsidRPr="00A642AA">
        <w:rPr>
          <w:rStyle w:val="eop"/>
          <w:rFonts w:asciiTheme="minorHAnsi" w:hAnsiTheme="minorHAnsi" w:cstheme="minorHAnsi"/>
        </w:rPr>
        <w:t> </w:t>
      </w:r>
    </w:p>
    <w:p w14:paraId="15E0E13A" w14:textId="77777777" w:rsidR="009F1B1A" w:rsidRPr="00A642AA" w:rsidRDefault="009F1B1A" w:rsidP="009F1B1A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</w:p>
    <w:p w14:paraId="772209F7" w14:textId="642D34A6" w:rsidR="00B35ABC" w:rsidRPr="00A642AA" w:rsidRDefault="009F1B1A" w:rsidP="003B2D53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>
        <w:rPr>
          <w:rStyle w:val="normaltextrun"/>
          <w:rFonts w:asciiTheme="minorHAnsi" w:hAnsiTheme="minorHAnsi" w:cstheme="minorHAnsi"/>
          <w:b/>
          <w:bCs/>
        </w:rPr>
        <w:t>A</w:t>
      </w:r>
      <w:r w:rsidR="00B35ABC" w:rsidRPr="00A642AA">
        <w:rPr>
          <w:rStyle w:val="normaltextrun"/>
          <w:rFonts w:asciiTheme="minorHAnsi" w:hAnsiTheme="minorHAnsi" w:cstheme="minorHAnsi"/>
          <w:b/>
          <w:bCs/>
        </w:rPr>
        <w:t>nalýza chování funkcí</w:t>
      </w:r>
      <w:r w:rsidR="00C431F5">
        <w:rPr>
          <w:rStyle w:val="eop"/>
          <w:rFonts w:asciiTheme="minorHAnsi" w:hAnsiTheme="minorHAnsi" w:cstheme="minorHAnsi"/>
        </w:rPr>
        <w:t>:</w:t>
      </w:r>
    </w:p>
    <w:p w14:paraId="6FE54303" w14:textId="5A681CA5" w:rsidR="00B35ABC" w:rsidRPr="00A642AA" w:rsidRDefault="00814BCA" w:rsidP="003B2D53">
      <w:pPr>
        <w:pStyle w:val="paragraph"/>
        <w:numPr>
          <w:ilvl w:val="0"/>
          <w:numId w:val="42"/>
        </w:numPr>
        <w:tabs>
          <w:tab w:val="clear" w:pos="360"/>
        </w:tabs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>
        <w:rPr>
          <w:rStyle w:val="normaltextrun"/>
          <w:rFonts w:asciiTheme="minorHAnsi" w:hAnsiTheme="minorHAnsi" w:cstheme="minorHAnsi"/>
        </w:rPr>
        <w:t>1.</w:t>
      </w:r>
      <w:r w:rsidR="00B35ABC" w:rsidRPr="00A642AA">
        <w:rPr>
          <w:rStyle w:val="normaltextrun"/>
          <w:rFonts w:asciiTheme="minorHAnsi" w:hAnsiTheme="minorHAnsi" w:cstheme="minorHAnsi"/>
        </w:rPr>
        <w:t xml:space="preserve"> derivace </w:t>
      </w:r>
      <w:r w:rsidR="00B35ABC" w:rsidRPr="00B74968">
        <w:rPr>
          <w:rStyle w:val="normaltextrun"/>
          <w:rFonts w:asciiTheme="minorHAnsi" w:hAnsiTheme="minorHAnsi" w:cstheme="minorHAnsi"/>
          <w:b/>
          <w:bCs/>
        </w:rPr>
        <w:t>kladná</w:t>
      </w:r>
      <w:r>
        <w:rPr>
          <w:rStyle w:val="normaltextrun"/>
          <w:rFonts w:asciiTheme="minorHAnsi" w:hAnsiTheme="minorHAnsi" w:cstheme="minorHAnsi"/>
        </w:rPr>
        <w:t xml:space="preserve"> -&gt;</w:t>
      </w:r>
      <w:r w:rsidR="00B35ABC" w:rsidRPr="00A642AA">
        <w:rPr>
          <w:rStyle w:val="normaltextrun"/>
          <w:rFonts w:asciiTheme="minorHAnsi" w:hAnsiTheme="minorHAnsi" w:cstheme="minorHAnsi"/>
        </w:rPr>
        <w:t xml:space="preserve"> funkce </w:t>
      </w:r>
      <w:hyperlink r:id="rId10" w:anchor="Monot%C3%B3nn%C3%AD_funkce" w:tgtFrame="_blank" w:history="1">
        <w:r w:rsidR="00B35ABC" w:rsidRPr="00A642AA">
          <w:rPr>
            <w:rStyle w:val="normaltextrun"/>
            <w:rFonts w:asciiTheme="minorHAnsi" w:hAnsiTheme="minorHAnsi" w:cstheme="minorHAnsi"/>
            <w:color w:val="0000FF"/>
            <w:u w:val="single"/>
          </w:rPr>
          <w:t>rostoucí</w:t>
        </w:r>
      </w:hyperlink>
      <w:r w:rsidR="00B35ABC" w:rsidRPr="00A642AA">
        <w:rPr>
          <w:rStyle w:val="normaltextrun"/>
          <w:rFonts w:asciiTheme="minorHAnsi" w:hAnsiTheme="minorHAnsi" w:cstheme="minorHAnsi"/>
        </w:rPr>
        <w:t>.</w:t>
      </w:r>
      <w:r w:rsidR="00B35ABC" w:rsidRPr="00A642AA">
        <w:rPr>
          <w:rStyle w:val="eop"/>
          <w:rFonts w:asciiTheme="minorHAnsi" w:hAnsiTheme="minorHAnsi" w:cstheme="minorHAnsi"/>
        </w:rPr>
        <w:t> </w:t>
      </w:r>
    </w:p>
    <w:p w14:paraId="4948B4B6" w14:textId="0C69E895" w:rsidR="00B35ABC" w:rsidRDefault="00814BCA" w:rsidP="003B2D53">
      <w:pPr>
        <w:pStyle w:val="paragraph"/>
        <w:numPr>
          <w:ilvl w:val="0"/>
          <w:numId w:val="42"/>
        </w:numPr>
        <w:tabs>
          <w:tab w:val="clear" w:pos="360"/>
        </w:tabs>
        <w:spacing w:before="0" w:beforeAutospacing="0" w:after="0" w:afterAutospacing="0"/>
        <w:textAlignment w:val="baseline"/>
        <w:rPr>
          <w:rStyle w:val="normaltextrun"/>
          <w:rFonts w:asciiTheme="minorHAnsi" w:hAnsiTheme="minorHAnsi" w:cstheme="minorHAnsi"/>
        </w:rPr>
      </w:pPr>
      <w:r>
        <w:rPr>
          <w:rStyle w:val="normaltextrun"/>
          <w:rFonts w:asciiTheme="minorHAnsi" w:hAnsiTheme="minorHAnsi" w:cstheme="minorHAnsi"/>
        </w:rPr>
        <w:t xml:space="preserve">1. </w:t>
      </w:r>
      <w:r w:rsidR="00B35ABC" w:rsidRPr="00A642AA">
        <w:rPr>
          <w:rStyle w:val="normaltextrun"/>
          <w:rFonts w:asciiTheme="minorHAnsi" w:hAnsiTheme="minorHAnsi" w:cstheme="minorHAnsi"/>
        </w:rPr>
        <w:t xml:space="preserve">derivace </w:t>
      </w:r>
      <w:r w:rsidR="00B35ABC" w:rsidRPr="00B74968">
        <w:rPr>
          <w:rStyle w:val="normaltextrun"/>
          <w:rFonts w:asciiTheme="minorHAnsi" w:hAnsiTheme="minorHAnsi" w:cstheme="minorHAnsi"/>
          <w:b/>
          <w:bCs/>
        </w:rPr>
        <w:t>záporná</w:t>
      </w:r>
      <w:r>
        <w:rPr>
          <w:rStyle w:val="normaltextrun"/>
          <w:rFonts w:asciiTheme="minorHAnsi" w:hAnsiTheme="minorHAnsi" w:cstheme="minorHAnsi"/>
        </w:rPr>
        <w:t xml:space="preserve"> -&gt;</w:t>
      </w:r>
      <w:r w:rsidR="00B35ABC" w:rsidRPr="00A642AA">
        <w:rPr>
          <w:rStyle w:val="normaltextrun"/>
          <w:rFonts w:asciiTheme="minorHAnsi" w:hAnsiTheme="minorHAnsi" w:cstheme="minorHAnsi"/>
        </w:rPr>
        <w:t xml:space="preserve"> funkce klesající</w:t>
      </w:r>
    </w:p>
    <w:p w14:paraId="560C58F8" w14:textId="5747FD72" w:rsidR="00E71EA5" w:rsidRPr="00A642AA" w:rsidRDefault="00E71EA5" w:rsidP="003B2D53">
      <w:pPr>
        <w:pStyle w:val="paragraph"/>
        <w:numPr>
          <w:ilvl w:val="0"/>
          <w:numId w:val="42"/>
        </w:numPr>
        <w:tabs>
          <w:tab w:val="clear" w:pos="360"/>
        </w:tabs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>
        <w:rPr>
          <w:rStyle w:val="normaltextrun"/>
          <w:rFonts w:asciiTheme="minorHAnsi" w:hAnsiTheme="minorHAnsi" w:cstheme="minorHAnsi"/>
        </w:rPr>
        <w:t xml:space="preserve">1. derivace </w:t>
      </w:r>
      <w:r w:rsidRPr="00B74968">
        <w:rPr>
          <w:rStyle w:val="normaltextrun"/>
          <w:rFonts w:asciiTheme="minorHAnsi" w:hAnsiTheme="minorHAnsi" w:cstheme="minorHAnsi"/>
          <w:b/>
          <w:bCs/>
        </w:rPr>
        <w:t>nulová</w:t>
      </w:r>
      <w:r>
        <w:rPr>
          <w:rStyle w:val="normaltextrun"/>
          <w:rFonts w:asciiTheme="minorHAnsi" w:hAnsiTheme="minorHAnsi" w:cstheme="minorHAnsi"/>
        </w:rPr>
        <w:t xml:space="preserve"> -&gt; </w:t>
      </w:r>
      <w:r w:rsidR="0082667C">
        <w:rPr>
          <w:rStyle w:val="normaltextrun"/>
          <w:rFonts w:asciiTheme="minorHAnsi" w:hAnsiTheme="minorHAnsi" w:cstheme="minorHAnsi"/>
        </w:rPr>
        <w:t>stacionární bod, který může a nemusí být extrémem</w:t>
      </w:r>
      <w:r w:rsidR="00B74968">
        <w:rPr>
          <w:rStyle w:val="normaltextrun"/>
          <w:rFonts w:asciiTheme="minorHAnsi" w:hAnsiTheme="minorHAnsi" w:cstheme="minorHAnsi"/>
        </w:rPr>
        <w:br/>
      </w:r>
    </w:p>
    <w:p w14:paraId="0549963E" w14:textId="50FF6BC1" w:rsidR="00B35ABC" w:rsidRPr="00A642AA" w:rsidRDefault="00814BCA" w:rsidP="003B2D53">
      <w:pPr>
        <w:pStyle w:val="paragraph"/>
        <w:numPr>
          <w:ilvl w:val="0"/>
          <w:numId w:val="42"/>
        </w:numPr>
        <w:tabs>
          <w:tab w:val="clear" w:pos="360"/>
        </w:tabs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>
        <w:rPr>
          <w:rStyle w:val="normaltextrun"/>
          <w:rFonts w:asciiTheme="minorHAnsi" w:hAnsiTheme="minorHAnsi" w:cstheme="minorHAnsi"/>
        </w:rPr>
        <w:t xml:space="preserve">2. </w:t>
      </w:r>
      <w:r w:rsidR="00B35ABC" w:rsidRPr="00A642AA">
        <w:rPr>
          <w:rStyle w:val="normaltextrun"/>
          <w:rFonts w:asciiTheme="minorHAnsi" w:hAnsiTheme="minorHAnsi" w:cstheme="minorHAnsi"/>
        </w:rPr>
        <w:t xml:space="preserve">derivace </w:t>
      </w:r>
      <w:r w:rsidR="00B35ABC" w:rsidRPr="00B74968">
        <w:rPr>
          <w:rStyle w:val="normaltextrun"/>
          <w:rFonts w:asciiTheme="minorHAnsi" w:hAnsiTheme="minorHAnsi" w:cstheme="minorHAnsi"/>
          <w:b/>
          <w:bCs/>
        </w:rPr>
        <w:t>kladná</w:t>
      </w:r>
      <w:r>
        <w:rPr>
          <w:rStyle w:val="normaltextrun"/>
          <w:rFonts w:asciiTheme="minorHAnsi" w:hAnsiTheme="minorHAnsi" w:cstheme="minorHAnsi"/>
        </w:rPr>
        <w:t xml:space="preserve"> -&gt;</w:t>
      </w:r>
      <w:r w:rsidR="00B35ABC" w:rsidRPr="00A642AA">
        <w:rPr>
          <w:rStyle w:val="normaltextrun"/>
          <w:rFonts w:asciiTheme="minorHAnsi" w:hAnsiTheme="minorHAnsi" w:cstheme="minorHAnsi"/>
        </w:rPr>
        <w:t xml:space="preserve"> funkce </w:t>
      </w:r>
      <w:hyperlink r:id="rId11" w:tgtFrame="_blank" w:history="1">
        <w:r w:rsidR="00B35ABC" w:rsidRPr="00A642AA">
          <w:rPr>
            <w:rStyle w:val="normaltextrun"/>
            <w:rFonts w:asciiTheme="minorHAnsi" w:hAnsiTheme="minorHAnsi" w:cstheme="minorHAnsi"/>
            <w:color w:val="0000FF"/>
            <w:u w:val="single"/>
          </w:rPr>
          <w:t>konvexní</w:t>
        </w:r>
      </w:hyperlink>
      <w:r w:rsidR="00B35ABC" w:rsidRPr="00A642AA">
        <w:rPr>
          <w:rStyle w:val="normaltextrun"/>
          <w:rFonts w:asciiTheme="minorHAnsi" w:hAnsiTheme="minorHAnsi" w:cstheme="minorHAnsi"/>
        </w:rPr>
        <w:t>.</w:t>
      </w:r>
      <w:r w:rsidR="00B35ABC" w:rsidRPr="00A642AA">
        <w:rPr>
          <w:rStyle w:val="eop"/>
          <w:rFonts w:asciiTheme="minorHAnsi" w:hAnsiTheme="minorHAnsi" w:cstheme="minorHAnsi"/>
        </w:rPr>
        <w:t> </w:t>
      </w:r>
    </w:p>
    <w:p w14:paraId="7315801E" w14:textId="4FD3793D" w:rsidR="00B35ABC" w:rsidRPr="00A642AA" w:rsidRDefault="00814BCA" w:rsidP="003B2D53">
      <w:pPr>
        <w:pStyle w:val="paragraph"/>
        <w:numPr>
          <w:ilvl w:val="0"/>
          <w:numId w:val="42"/>
        </w:numPr>
        <w:tabs>
          <w:tab w:val="clear" w:pos="360"/>
        </w:tabs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>
        <w:rPr>
          <w:rStyle w:val="normaltextrun"/>
          <w:rFonts w:asciiTheme="minorHAnsi" w:hAnsiTheme="minorHAnsi" w:cstheme="minorHAnsi"/>
        </w:rPr>
        <w:t xml:space="preserve">2. </w:t>
      </w:r>
      <w:r w:rsidR="00B35ABC" w:rsidRPr="00A642AA">
        <w:rPr>
          <w:rStyle w:val="normaltextrun"/>
          <w:rFonts w:asciiTheme="minorHAnsi" w:hAnsiTheme="minorHAnsi" w:cstheme="minorHAnsi"/>
        </w:rPr>
        <w:t xml:space="preserve">derivace </w:t>
      </w:r>
      <w:r w:rsidR="00B35ABC" w:rsidRPr="00B74968">
        <w:rPr>
          <w:rStyle w:val="normaltextrun"/>
          <w:rFonts w:asciiTheme="minorHAnsi" w:hAnsiTheme="minorHAnsi" w:cstheme="minorHAnsi"/>
          <w:b/>
          <w:bCs/>
        </w:rPr>
        <w:t>záporná</w:t>
      </w:r>
      <w:r>
        <w:rPr>
          <w:rStyle w:val="normaltextrun"/>
          <w:rFonts w:asciiTheme="minorHAnsi" w:hAnsiTheme="minorHAnsi" w:cstheme="minorHAnsi"/>
        </w:rPr>
        <w:t xml:space="preserve"> -&gt;</w:t>
      </w:r>
      <w:r w:rsidR="00B35ABC" w:rsidRPr="00A642AA">
        <w:rPr>
          <w:rStyle w:val="normaltextrun"/>
          <w:rFonts w:asciiTheme="minorHAnsi" w:hAnsiTheme="minorHAnsi" w:cstheme="minorHAnsi"/>
        </w:rPr>
        <w:t xml:space="preserve"> funkce </w:t>
      </w:r>
      <w:hyperlink r:id="rId12" w:tgtFrame="_blank" w:history="1">
        <w:r w:rsidR="00B35ABC" w:rsidRPr="00A642AA">
          <w:rPr>
            <w:rStyle w:val="normaltextrun"/>
            <w:rFonts w:asciiTheme="minorHAnsi" w:hAnsiTheme="minorHAnsi" w:cstheme="minorHAnsi"/>
            <w:color w:val="0000FF"/>
            <w:u w:val="single"/>
          </w:rPr>
          <w:t>konkávní</w:t>
        </w:r>
      </w:hyperlink>
      <w:r w:rsidR="00B35ABC" w:rsidRPr="00A642AA">
        <w:rPr>
          <w:rStyle w:val="normaltextrun"/>
          <w:rFonts w:asciiTheme="minorHAnsi" w:hAnsiTheme="minorHAnsi" w:cstheme="minorHAnsi"/>
        </w:rPr>
        <w:t>.</w:t>
      </w:r>
      <w:r w:rsidR="00B35ABC" w:rsidRPr="00A642AA">
        <w:rPr>
          <w:rStyle w:val="eop"/>
          <w:rFonts w:asciiTheme="minorHAnsi" w:hAnsiTheme="minorHAnsi" w:cstheme="minorHAnsi"/>
        </w:rPr>
        <w:t> </w:t>
      </w:r>
    </w:p>
    <w:p w14:paraId="1AE0F690" w14:textId="48995609" w:rsidR="00B35ABC" w:rsidRPr="00A642AA" w:rsidRDefault="00814BCA" w:rsidP="003B2D53">
      <w:pPr>
        <w:pStyle w:val="paragraph"/>
        <w:numPr>
          <w:ilvl w:val="0"/>
          <w:numId w:val="42"/>
        </w:numPr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</w:rPr>
      </w:pPr>
      <w:r>
        <w:rPr>
          <w:rStyle w:val="normaltextrun"/>
          <w:rFonts w:asciiTheme="minorHAnsi" w:hAnsiTheme="minorHAnsi" w:cstheme="minorHAnsi"/>
        </w:rPr>
        <w:t>2.</w:t>
      </w:r>
      <w:r w:rsidR="00B35ABC" w:rsidRPr="00A642AA">
        <w:rPr>
          <w:rStyle w:val="normaltextrun"/>
          <w:rFonts w:asciiTheme="minorHAnsi" w:hAnsiTheme="minorHAnsi" w:cstheme="minorHAnsi"/>
        </w:rPr>
        <w:t xml:space="preserve"> derivace </w:t>
      </w:r>
      <w:r w:rsidR="00B35ABC" w:rsidRPr="00B74968">
        <w:rPr>
          <w:rStyle w:val="normaltextrun"/>
          <w:rFonts w:asciiTheme="minorHAnsi" w:hAnsiTheme="minorHAnsi" w:cstheme="minorHAnsi"/>
          <w:b/>
          <w:bCs/>
        </w:rPr>
        <w:t>nulová</w:t>
      </w:r>
      <w:r w:rsidR="00514F52">
        <w:rPr>
          <w:rStyle w:val="normaltextrun"/>
          <w:rFonts w:asciiTheme="minorHAnsi" w:hAnsiTheme="minorHAnsi" w:cstheme="minorHAnsi"/>
        </w:rPr>
        <w:t xml:space="preserve"> -&gt;</w:t>
      </w:r>
      <w:r w:rsidR="00B35ABC" w:rsidRPr="00A642AA">
        <w:rPr>
          <w:rStyle w:val="normaltextrun"/>
          <w:rFonts w:asciiTheme="minorHAnsi" w:hAnsiTheme="minorHAnsi" w:cstheme="minorHAnsi"/>
        </w:rPr>
        <w:t xml:space="preserve"> mohou</w:t>
      </w:r>
      <w:r w:rsidR="00514F52">
        <w:rPr>
          <w:rStyle w:val="normaltextrun"/>
          <w:rFonts w:asciiTheme="minorHAnsi" w:hAnsiTheme="minorHAnsi" w:cstheme="minorHAnsi"/>
        </w:rPr>
        <w:t xml:space="preserve"> se</w:t>
      </w:r>
      <w:r w:rsidR="00B35ABC" w:rsidRPr="00A642AA">
        <w:rPr>
          <w:rStyle w:val="normaltextrun"/>
          <w:rFonts w:asciiTheme="minorHAnsi" w:hAnsiTheme="minorHAnsi" w:cstheme="minorHAnsi"/>
        </w:rPr>
        <w:t xml:space="preserve"> vyskytovat </w:t>
      </w:r>
      <w:hyperlink r:id="rId13" w:tgtFrame="_blank" w:history="1">
        <w:r w:rsidR="00B35ABC" w:rsidRPr="00A642AA">
          <w:rPr>
            <w:rStyle w:val="normaltextrun"/>
            <w:rFonts w:asciiTheme="minorHAnsi" w:hAnsiTheme="minorHAnsi" w:cstheme="minorHAnsi"/>
            <w:color w:val="0000FF"/>
            <w:u w:val="single"/>
          </w:rPr>
          <w:t>inflexní body</w:t>
        </w:r>
      </w:hyperlink>
      <w:r w:rsidR="00B35ABC" w:rsidRPr="00A642AA">
        <w:rPr>
          <w:rStyle w:val="normaltextrun"/>
          <w:rFonts w:asciiTheme="minorHAnsi" w:hAnsiTheme="minorHAnsi" w:cstheme="minorHAnsi"/>
        </w:rPr>
        <w:t>.</w:t>
      </w:r>
      <w:r w:rsidR="00B35ABC" w:rsidRPr="00A642AA">
        <w:rPr>
          <w:rStyle w:val="eop"/>
          <w:rFonts w:asciiTheme="minorHAnsi" w:hAnsiTheme="minorHAnsi" w:cstheme="minorHAnsi"/>
        </w:rPr>
        <w:t> </w:t>
      </w:r>
    </w:p>
    <w:p w14:paraId="5D660E28" w14:textId="77777777" w:rsidR="001279C2" w:rsidRPr="00A642AA" w:rsidRDefault="001279C2" w:rsidP="001279C2">
      <w:pPr>
        <w:pStyle w:val="paragraph"/>
        <w:spacing w:before="0" w:beforeAutospacing="0" w:after="0" w:afterAutospacing="0"/>
        <w:ind w:left="1080"/>
        <w:textAlignment w:val="baseline"/>
        <w:rPr>
          <w:rFonts w:asciiTheme="minorHAnsi" w:hAnsiTheme="minorHAnsi" w:cstheme="minorHAnsi"/>
        </w:rPr>
      </w:pPr>
    </w:p>
    <w:p w14:paraId="149739E3" w14:textId="01F9D2E6" w:rsidR="00B35ABC" w:rsidRPr="00A642AA" w:rsidRDefault="009F1B1A" w:rsidP="00B35ABC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>
        <w:rPr>
          <w:rStyle w:val="normaltextrun"/>
          <w:rFonts w:asciiTheme="minorHAnsi" w:hAnsiTheme="minorHAnsi" w:cstheme="minorHAnsi"/>
          <w:b/>
          <w:bCs/>
        </w:rPr>
        <w:t>D</w:t>
      </w:r>
      <w:r w:rsidR="00B35ABC" w:rsidRPr="00A642AA">
        <w:rPr>
          <w:rStyle w:val="normaltextrun"/>
          <w:rFonts w:asciiTheme="minorHAnsi" w:hAnsiTheme="minorHAnsi" w:cstheme="minorHAnsi"/>
          <w:b/>
          <w:bCs/>
        </w:rPr>
        <w:t xml:space="preserve">iferenciální </w:t>
      </w:r>
      <w:r w:rsidR="004311B1" w:rsidRPr="00A642AA">
        <w:rPr>
          <w:rStyle w:val="normaltextrun"/>
          <w:rFonts w:asciiTheme="minorHAnsi" w:hAnsiTheme="minorHAnsi" w:cstheme="minorHAnsi"/>
          <w:b/>
          <w:bCs/>
        </w:rPr>
        <w:t xml:space="preserve">rovnice – </w:t>
      </w:r>
      <w:r w:rsidR="004311B1" w:rsidRPr="009F1B1A">
        <w:rPr>
          <w:rStyle w:val="normaltextrun"/>
          <w:rFonts w:asciiTheme="minorHAnsi" w:hAnsiTheme="minorHAnsi" w:cstheme="minorHAnsi"/>
        </w:rPr>
        <w:t>jsou</w:t>
      </w:r>
      <w:r w:rsidR="00B35ABC" w:rsidRPr="00A642AA">
        <w:rPr>
          <w:rStyle w:val="normaltextrun"/>
          <w:rFonts w:asciiTheme="minorHAnsi" w:hAnsiTheme="minorHAnsi" w:cstheme="minorHAnsi"/>
        </w:rPr>
        <w:t xml:space="preserve"> matematické rovnice, ve kterých jako proměnné vystupují funkce a jejich derivace</w:t>
      </w:r>
      <w:r w:rsidR="00B35ABC" w:rsidRPr="00A642AA">
        <w:rPr>
          <w:rStyle w:val="eop"/>
          <w:rFonts w:asciiTheme="minorHAnsi" w:hAnsiTheme="minorHAnsi" w:cstheme="minorHAnsi"/>
        </w:rPr>
        <w:t> </w:t>
      </w:r>
    </w:p>
    <w:p w14:paraId="41C2441C" w14:textId="765C8AB8" w:rsidR="00B35ABC" w:rsidRPr="00A642AA" w:rsidRDefault="004311B1" w:rsidP="004311B1">
      <w:pPr>
        <w:pStyle w:val="Nadpis2"/>
        <w:rPr>
          <w:rFonts w:asciiTheme="minorHAnsi" w:hAnsiTheme="minorHAnsi" w:cstheme="minorHAnsi"/>
        </w:rPr>
      </w:pPr>
      <w:r w:rsidRPr="00A642AA">
        <w:rPr>
          <w:rStyle w:val="normaltextrun"/>
          <w:rFonts w:asciiTheme="minorHAnsi" w:hAnsiTheme="minorHAnsi" w:cstheme="minorHAnsi"/>
        </w:rPr>
        <w:t>Definice derivace</w:t>
      </w:r>
      <w:r w:rsidR="00B35ABC" w:rsidRPr="00A642AA">
        <w:rPr>
          <w:rStyle w:val="normaltextrun"/>
          <w:rFonts w:asciiTheme="minorHAnsi" w:hAnsiTheme="minorHAnsi" w:cstheme="minorHAnsi"/>
        </w:rPr>
        <w:t>:</w:t>
      </w:r>
      <w:r w:rsidR="00B35ABC" w:rsidRPr="00A642AA">
        <w:rPr>
          <w:rStyle w:val="eop"/>
          <w:rFonts w:asciiTheme="minorHAnsi" w:hAnsiTheme="minorHAnsi" w:cstheme="minorHAnsi"/>
        </w:rPr>
        <w:t> </w:t>
      </w:r>
    </w:p>
    <w:p w14:paraId="69167674" w14:textId="5953BCF0" w:rsidR="00A111D8" w:rsidRPr="00A642AA" w:rsidRDefault="008826AA" w:rsidP="00766BA7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Theme="minorHAnsi" w:hAnsiTheme="minorHAnsi" w:cstheme="minorHAnsi"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A9EBAFD" wp14:editId="09AFA1BD">
            <wp:simplePos x="0" y="0"/>
            <wp:positionH relativeFrom="column">
              <wp:posOffset>4288155</wp:posOffset>
            </wp:positionH>
            <wp:positionV relativeFrom="paragraph">
              <wp:posOffset>1497965</wp:posOffset>
            </wp:positionV>
            <wp:extent cx="1484630" cy="409575"/>
            <wp:effectExtent l="0" t="0" r="1270" b="9525"/>
            <wp:wrapTopAndBottom/>
            <wp:docPr id="720362702" name="Obrázek 8" descr="Definice deriva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4DB7B4FF" wp14:editId="5A5815E1">
            <wp:simplePos x="0" y="0"/>
            <wp:positionH relativeFrom="column">
              <wp:posOffset>888188</wp:posOffset>
            </wp:positionH>
            <wp:positionV relativeFrom="paragraph">
              <wp:posOffset>1374140</wp:posOffset>
            </wp:positionV>
            <wp:extent cx="3401568" cy="677212"/>
            <wp:effectExtent l="0" t="0" r="0" b="8890"/>
            <wp:wrapTopAndBottom/>
            <wp:docPr id="2089147532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568" cy="6772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35ABC">
        <w:rPr>
          <w:noProof/>
        </w:rPr>
        <w:drawing>
          <wp:inline distT="0" distB="0" distL="0" distR="0" wp14:anchorId="17D63343" wp14:editId="2E1E430A">
            <wp:extent cx="5032857" cy="1277631"/>
            <wp:effectExtent l="0" t="0" r="0" b="0"/>
            <wp:docPr id="1611712649" name="Obrázek 3" descr="C:\Users\janve\AppData\Local\Microsoft\Windows\INetCache\Content.MSO\C18153AE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8718" cy="128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49257" w14:textId="22E7CF2D" w:rsidR="00B0291E" w:rsidRPr="00A642AA" w:rsidRDefault="00B0291E" w:rsidP="00766BA7">
      <w:pPr>
        <w:pStyle w:val="paragraph"/>
        <w:spacing w:before="0" w:beforeAutospacing="0" w:after="0" w:afterAutospacing="0"/>
        <w:jc w:val="center"/>
        <w:textAlignment w:val="baseline"/>
        <w:rPr>
          <w:rStyle w:val="eop"/>
          <w:rFonts w:asciiTheme="minorHAnsi" w:hAnsiTheme="minorHAnsi" w:cstheme="minorHAnsi"/>
        </w:rPr>
      </w:pPr>
    </w:p>
    <w:p w14:paraId="54BBC315" w14:textId="60E24F6F" w:rsidR="00B35ABC" w:rsidRPr="00A642AA" w:rsidRDefault="00B35ABC" w:rsidP="00766BA7">
      <w:pPr>
        <w:pStyle w:val="paragraph"/>
        <w:spacing w:before="0" w:beforeAutospacing="0" w:after="0" w:afterAutospacing="0"/>
        <w:jc w:val="center"/>
        <w:textAlignment w:val="baseline"/>
        <w:rPr>
          <w:rFonts w:asciiTheme="minorHAnsi" w:hAnsiTheme="minorHAnsi" w:cstheme="minorHAnsi"/>
        </w:rPr>
      </w:pPr>
    </w:p>
    <w:p w14:paraId="4237DF76" w14:textId="2966BF94" w:rsidR="00B35ABC" w:rsidRDefault="00B35ABC" w:rsidP="00766BA7">
      <w:pPr>
        <w:pStyle w:val="paragraph"/>
        <w:spacing w:before="0" w:beforeAutospacing="0" w:after="0" w:afterAutospacing="0"/>
        <w:ind w:left="360"/>
        <w:jc w:val="center"/>
        <w:textAlignment w:val="baseline"/>
        <w:rPr>
          <w:rStyle w:val="normaltextrun"/>
          <w:rFonts w:asciiTheme="minorHAnsi" w:hAnsiTheme="minorHAnsi" w:cstheme="minorHAnsi"/>
        </w:rPr>
      </w:pPr>
      <w:r w:rsidRPr="00A642AA">
        <w:rPr>
          <w:rStyle w:val="normaltextrun"/>
          <w:rFonts w:asciiTheme="minorHAnsi" w:hAnsiTheme="minorHAnsi" w:cstheme="minorHAnsi"/>
        </w:rPr>
        <w:t>Derivace existuje pouze tehdy, pokud existuje limita funkce v daném bodě (viz. spojitost funkce) a limita zleva se rovná limitě zprava. (viz video 5:17)</w:t>
      </w:r>
    </w:p>
    <w:p w14:paraId="65D05E64" w14:textId="5556CB0C" w:rsidR="000D4ED9" w:rsidRDefault="004C23C2" w:rsidP="00766BA7">
      <w:pPr>
        <w:pStyle w:val="paragraph"/>
        <w:spacing w:before="0" w:beforeAutospacing="0" w:after="0" w:afterAutospacing="0"/>
        <w:ind w:left="360"/>
        <w:jc w:val="center"/>
        <w:textAlignment w:val="baseline"/>
        <w:rPr>
          <w:rStyle w:val="normaltextrun"/>
          <w:rFonts w:asciiTheme="minorHAnsi" w:hAnsiTheme="minorHAnsi" w:cstheme="minorHAnsi"/>
        </w:rPr>
      </w:pPr>
      <w:r w:rsidRPr="004C23C2">
        <w:rPr>
          <w:rStyle w:val="normaltextrun"/>
          <w:rFonts w:asciiTheme="minorHAnsi" w:hAnsiTheme="minorHAnsi" w:cstheme="minorHAnsi"/>
          <w:noProof/>
        </w:rPr>
        <w:lastRenderedPageBreak/>
        <w:drawing>
          <wp:inline distT="0" distB="0" distL="0" distR="0" wp14:anchorId="7DB87CB9" wp14:editId="0E4A6B97">
            <wp:extent cx="5113325" cy="3163461"/>
            <wp:effectExtent l="0" t="0" r="0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40475" cy="318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25794" w14:textId="77777777" w:rsidR="000D4ED9" w:rsidRDefault="000D4ED9" w:rsidP="000D4ED9">
      <w:pPr>
        <w:pStyle w:val="Nadpis2"/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38A7BC7" wp14:editId="12BB3991">
            <wp:simplePos x="0" y="0"/>
            <wp:positionH relativeFrom="column">
              <wp:posOffset>3977005</wp:posOffset>
            </wp:positionH>
            <wp:positionV relativeFrom="paragraph">
              <wp:posOffset>141651</wp:posOffset>
            </wp:positionV>
            <wp:extent cx="2322195" cy="1659255"/>
            <wp:effectExtent l="0" t="0" r="0" b="0"/>
            <wp:wrapNone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2195" cy="1659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B7C15">
        <w:t>Lagrangeova věta o střední hodnotě</w:t>
      </w:r>
    </w:p>
    <w:p w14:paraId="0AD6932C" w14:textId="77777777" w:rsidR="000D4ED9" w:rsidRDefault="000D4ED9" w:rsidP="000D4ED9">
      <w:pPr>
        <w:spacing w:after="0"/>
      </w:pPr>
      <w:r w:rsidRPr="00E9241F">
        <w:rPr>
          <w:noProof/>
        </w:rPr>
        <w:drawing>
          <wp:inline distT="0" distB="0" distL="0" distR="0" wp14:anchorId="339C32F6" wp14:editId="0A5BE58E">
            <wp:extent cx="4204086" cy="778570"/>
            <wp:effectExtent l="0" t="0" r="6350" b="254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4081"/>
                    <a:stretch/>
                  </pic:blipFill>
                  <pic:spPr bwMode="auto">
                    <a:xfrm>
                      <a:off x="0" y="0"/>
                      <a:ext cx="4233549" cy="784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9241F">
        <w:t xml:space="preserve"> </w:t>
      </w:r>
    </w:p>
    <w:p w14:paraId="64D8C09F" w14:textId="77777777" w:rsidR="000D4ED9" w:rsidRDefault="000D4ED9" w:rsidP="000D4ED9">
      <w:pPr>
        <w:spacing w:after="0"/>
      </w:pPr>
      <w:r>
        <w:rPr>
          <w:noProof/>
        </w:rPr>
        <w:drawing>
          <wp:inline distT="0" distB="0" distL="0" distR="0" wp14:anchorId="0282386E" wp14:editId="58BB7E25">
            <wp:extent cx="3772094" cy="704886"/>
            <wp:effectExtent l="0" t="0" r="0" b="0"/>
            <wp:docPr id="1640715542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094" cy="70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27218" w14:textId="77777777" w:rsidR="000D4ED9" w:rsidRPr="00EF6F5A" w:rsidRDefault="000D4ED9" w:rsidP="000D4ED9">
      <w:pPr>
        <w:pStyle w:val="Nadpis2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2BE33566" wp14:editId="4684605F">
            <wp:simplePos x="0" y="0"/>
            <wp:positionH relativeFrom="column">
              <wp:posOffset>4119171</wp:posOffset>
            </wp:positionH>
            <wp:positionV relativeFrom="paragraph">
              <wp:posOffset>21544</wp:posOffset>
            </wp:positionV>
            <wp:extent cx="1848485" cy="1053465"/>
            <wp:effectExtent l="0" t="0" r="0" b="0"/>
            <wp:wrapNone/>
            <wp:docPr id="2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485" cy="1053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EF6F5A">
        <w:t>Rollova věta</w:t>
      </w:r>
      <w:r>
        <w:t xml:space="preserve"> (konkrétní případ </w:t>
      </w:r>
      <w:r w:rsidRPr="009D6D93">
        <w:t>Lagrangeov</w:t>
      </w:r>
      <w:r>
        <w:t>y věty)</w:t>
      </w:r>
    </w:p>
    <w:p w14:paraId="5DBFF6DB" w14:textId="77777777" w:rsidR="000D4ED9" w:rsidRDefault="000D4ED9" w:rsidP="000D4ED9">
      <w:pPr>
        <w:spacing w:after="0"/>
      </w:pPr>
      <w:r w:rsidRPr="001B217F">
        <w:rPr>
          <w:noProof/>
        </w:rPr>
        <w:drawing>
          <wp:inline distT="0" distB="0" distL="0" distR="0" wp14:anchorId="5F71FFF1" wp14:editId="33749BD1">
            <wp:extent cx="4126454" cy="954447"/>
            <wp:effectExtent l="0" t="0" r="7620" b="0"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5842"/>
                    <a:stretch/>
                  </pic:blipFill>
                  <pic:spPr bwMode="auto">
                    <a:xfrm>
                      <a:off x="0" y="0"/>
                      <a:ext cx="4203186" cy="972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B217F">
        <w:t xml:space="preserve"> </w:t>
      </w:r>
    </w:p>
    <w:p w14:paraId="286E1E3B" w14:textId="1B4CCCCD" w:rsidR="000D4ED9" w:rsidRPr="00701BAD" w:rsidRDefault="000D4ED9" w:rsidP="000D4ED9">
      <w:pPr>
        <w:pStyle w:val="Nadpis2"/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BC988EF" wp14:editId="5DF9964F">
            <wp:simplePos x="0" y="0"/>
            <wp:positionH relativeFrom="column">
              <wp:posOffset>609168</wp:posOffset>
            </wp:positionH>
            <wp:positionV relativeFrom="paragraph">
              <wp:posOffset>367817</wp:posOffset>
            </wp:positionV>
            <wp:extent cx="5760720" cy="943610"/>
            <wp:effectExtent l="0" t="0" r="0" b="8890"/>
            <wp:wrapTopAndBottom/>
            <wp:docPr id="566833044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9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43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Cauchyova věta (zobecnění </w:t>
      </w:r>
      <w:r w:rsidRPr="000F7930">
        <w:t>Lagrangeov</w:t>
      </w:r>
      <w:r>
        <w:t>y</w:t>
      </w:r>
      <w:r w:rsidRPr="000F7930">
        <w:t xml:space="preserve"> vět</w:t>
      </w:r>
      <w:r>
        <w:t>y)</w:t>
      </w:r>
    </w:p>
    <w:p w14:paraId="7EFC4364" w14:textId="117C7E56" w:rsidR="000D4ED9" w:rsidRPr="00A642AA" w:rsidRDefault="000D4ED9" w:rsidP="00766BA7">
      <w:pPr>
        <w:pStyle w:val="paragraph"/>
        <w:spacing w:before="0" w:beforeAutospacing="0" w:after="0" w:afterAutospacing="0"/>
        <w:ind w:left="360"/>
        <w:jc w:val="center"/>
        <w:textAlignment w:val="baseline"/>
        <w:rPr>
          <w:rFonts w:asciiTheme="minorHAnsi" w:hAnsiTheme="minorHAnsi" w:cstheme="minorHAnsi"/>
        </w:rPr>
      </w:pPr>
    </w:p>
    <w:p w14:paraId="74847BBE" w14:textId="1C068327" w:rsidR="00B35ABC" w:rsidRPr="00A642AA" w:rsidRDefault="00B35ABC" w:rsidP="00B35ABC">
      <w:pPr>
        <w:pStyle w:val="paragraph"/>
        <w:spacing w:before="0" w:beforeAutospacing="0" w:after="0" w:afterAutospacing="0"/>
        <w:ind w:left="720"/>
        <w:textAlignment w:val="baseline"/>
        <w:rPr>
          <w:rStyle w:val="eop"/>
          <w:rFonts w:asciiTheme="minorHAnsi" w:hAnsiTheme="minorHAnsi" w:cstheme="minorHAnsi"/>
        </w:rPr>
      </w:pPr>
      <w:r w:rsidRPr="00A642AA">
        <w:rPr>
          <w:rStyle w:val="normaltextrun"/>
          <w:rFonts w:asciiTheme="minorHAnsi" w:hAnsiTheme="minorHAnsi" w:cstheme="minorHAnsi"/>
        </w:rPr>
        <w:t>           </w:t>
      </w:r>
      <w:r w:rsidRPr="00A642AA">
        <w:rPr>
          <w:rStyle w:val="eop"/>
          <w:rFonts w:asciiTheme="minorHAnsi" w:hAnsiTheme="minorHAnsi" w:cstheme="minorHAnsi"/>
        </w:rPr>
        <w:t> </w:t>
      </w:r>
    </w:p>
    <w:p w14:paraId="57ED7C4D" w14:textId="7F46851C" w:rsidR="00304191" w:rsidRPr="00A642AA" w:rsidRDefault="00304191" w:rsidP="00B35ABC">
      <w:pPr>
        <w:pStyle w:val="paragraph"/>
        <w:spacing w:before="0" w:beforeAutospacing="0" w:after="0" w:afterAutospacing="0"/>
        <w:ind w:left="720"/>
        <w:textAlignment w:val="baseline"/>
        <w:rPr>
          <w:rFonts w:asciiTheme="minorHAnsi" w:hAnsiTheme="minorHAnsi" w:cstheme="minorHAnsi"/>
        </w:rPr>
      </w:pPr>
    </w:p>
    <w:p w14:paraId="7BAFD757" w14:textId="5345C089" w:rsidR="00B05EE8" w:rsidRPr="00A642AA" w:rsidRDefault="00B05EE8">
      <w:pPr>
        <w:rPr>
          <w:rStyle w:val="normaltextrun"/>
          <w:rFonts w:eastAsiaTheme="majorEastAsia" w:cstheme="minorHAnsi"/>
          <w:color w:val="2F5496" w:themeColor="accent1" w:themeShade="BF"/>
          <w:sz w:val="48"/>
          <w:szCs w:val="48"/>
        </w:rPr>
      </w:pPr>
    </w:p>
    <w:p w14:paraId="1A3B8C62" w14:textId="4C595CE0" w:rsidR="00F37CE7" w:rsidRDefault="00F37CE7">
      <w:pPr>
        <w:rPr>
          <w:rStyle w:val="normaltextrun"/>
          <w:rFonts w:eastAsiaTheme="majorEastAsia" w:cstheme="minorHAnsi"/>
          <w:color w:val="2F5496" w:themeColor="accent1" w:themeShade="BF"/>
          <w:sz w:val="48"/>
          <w:szCs w:val="48"/>
        </w:rPr>
      </w:pPr>
    </w:p>
    <w:p w14:paraId="198C2BFA" w14:textId="4CF7BFDC" w:rsidR="00B35ABC" w:rsidRPr="00B34201" w:rsidRDefault="008534BA" w:rsidP="00B34201">
      <w:pPr>
        <w:pStyle w:val="Nadpis1"/>
      </w:pPr>
      <w:r w:rsidRPr="00B34201">
        <w:rPr>
          <w:rStyle w:val="normaltextrun"/>
        </w:rPr>
        <w:lastRenderedPageBreak/>
        <w:t>I</w:t>
      </w:r>
      <w:r w:rsidR="00B35ABC" w:rsidRPr="00B34201">
        <w:rPr>
          <w:rStyle w:val="normaltextrun"/>
        </w:rPr>
        <w:t>ntegrál, metody výpočtu a vlastnosti</w:t>
      </w:r>
      <w:r w:rsidR="00B35ABC" w:rsidRPr="00B34201">
        <w:rPr>
          <w:rStyle w:val="eop"/>
        </w:rPr>
        <w:t> </w:t>
      </w:r>
    </w:p>
    <w:p w14:paraId="317FC45A" w14:textId="3AC98755" w:rsidR="00B35ABC" w:rsidRPr="00A642AA" w:rsidRDefault="00FE3386" w:rsidP="00FE3386">
      <w:pPr>
        <w:pStyle w:val="paragraph"/>
        <w:numPr>
          <w:ilvl w:val="0"/>
          <w:numId w:val="4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 w:rsidRPr="00A642AA">
        <w:rPr>
          <w:rStyle w:val="normaltextrun"/>
          <w:rFonts w:asciiTheme="minorHAnsi" w:hAnsiTheme="minorHAnsi" w:cstheme="minorHAnsi"/>
          <w:b/>
          <w:bCs/>
        </w:rPr>
        <w:t>integrál</w:t>
      </w:r>
      <w:r w:rsidRPr="00A642AA">
        <w:rPr>
          <w:rStyle w:val="normaltextrun"/>
          <w:rFonts w:asciiTheme="minorHAnsi" w:hAnsiTheme="minorHAnsi" w:cstheme="minorHAnsi"/>
        </w:rPr>
        <w:t xml:space="preserve"> – je</w:t>
      </w:r>
      <w:r w:rsidR="00B35ABC" w:rsidRPr="00A642AA">
        <w:rPr>
          <w:rStyle w:val="normaltextrun"/>
          <w:rFonts w:asciiTheme="minorHAnsi" w:hAnsiTheme="minorHAnsi" w:cstheme="minorHAnsi"/>
        </w:rPr>
        <w:t xml:space="preserve"> zobecněním pojmů jako je plocha, objem, součet či suma. Integrály tedy slouží k počítání ploch nebo objemů, …</w:t>
      </w:r>
      <w:r w:rsidR="00B35ABC" w:rsidRPr="00A642AA">
        <w:rPr>
          <w:rStyle w:val="eop"/>
          <w:rFonts w:asciiTheme="minorHAnsi" w:hAnsiTheme="minorHAnsi" w:cstheme="minorHAnsi"/>
        </w:rPr>
        <w:t> </w:t>
      </w:r>
    </w:p>
    <w:p w14:paraId="0D9C82D2" w14:textId="7FA6A7C3" w:rsidR="00B35ABC" w:rsidRDefault="00B35ABC" w:rsidP="00FE3386">
      <w:pPr>
        <w:pStyle w:val="paragraph"/>
        <w:numPr>
          <w:ilvl w:val="0"/>
          <w:numId w:val="43"/>
        </w:numPr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</w:rPr>
      </w:pPr>
      <w:r w:rsidRPr="00A642AA">
        <w:rPr>
          <w:rStyle w:val="normaltextrun"/>
          <w:rFonts w:asciiTheme="minorHAnsi" w:hAnsiTheme="minorHAnsi" w:cstheme="minorHAnsi"/>
          <w:b/>
          <w:bCs/>
        </w:rPr>
        <w:t xml:space="preserve">určitý </w:t>
      </w:r>
      <w:r w:rsidR="00445324" w:rsidRPr="00A642AA">
        <w:rPr>
          <w:rStyle w:val="normaltextrun"/>
          <w:rFonts w:asciiTheme="minorHAnsi" w:hAnsiTheme="minorHAnsi" w:cstheme="minorHAnsi"/>
          <w:b/>
          <w:bCs/>
        </w:rPr>
        <w:t>integrál</w:t>
      </w:r>
      <w:r w:rsidR="00445324" w:rsidRPr="00A642AA">
        <w:rPr>
          <w:rStyle w:val="normaltextrun"/>
          <w:rFonts w:asciiTheme="minorHAnsi" w:hAnsiTheme="minorHAnsi" w:cstheme="minorHAnsi"/>
        </w:rPr>
        <w:t xml:space="preserve"> – rozumíme</w:t>
      </w:r>
      <w:r w:rsidRPr="00A642AA">
        <w:rPr>
          <w:rStyle w:val="normaltextrun"/>
          <w:rFonts w:asciiTheme="minorHAnsi" w:hAnsiTheme="minorHAnsi" w:cstheme="minorHAnsi"/>
        </w:rPr>
        <w:t xml:space="preserve"> obsah plochy ve dvojrozměrné rovině, který je omezen grafem funkce </w:t>
      </w:r>
      <w:r w:rsidRPr="00A642AA">
        <w:rPr>
          <w:rStyle w:val="normaltextrun"/>
          <w:rFonts w:asciiTheme="minorHAnsi" w:hAnsiTheme="minorHAnsi" w:cstheme="minorHAnsi"/>
          <w:i/>
          <w:iCs/>
        </w:rPr>
        <w:t>ƒ</w:t>
      </w:r>
      <w:r w:rsidRPr="00A642AA">
        <w:rPr>
          <w:rStyle w:val="normaltextrun"/>
          <w:rFonts w:asciiTheme="minorHAnsi" w:hAnsiTheme="minorHAnsi" w:cstheme="minorHAnsi"/>
        </w:rPr>
        <w:t>, osou </w:t>
      </w:r>
      <w:r w:rsidRPr="00A642AA">
        <w:rPr>
          <w:rStyle w:val="normaltextrun"/>
          <w:rFonts w:asciiTheme="minorHAnsi" w:hAnsiTheme="minorHAnsi" w:cstheme="minorHAnsi"/>
          <w:i/>
          <w:iCs/>
        </w:rPr>
        <w:t>x</w:t>
      </w:r>
      <w:r w:rsidRPr="00A642AA">
        <w:rPr>
          <w:rStyle w:val="normaltextrun"/>
          <w:rFonts w:asciiTheme="minorHAnsi" w:hAnsiTheme="minorHAnsi" w:cstheme="minorHAnsi"/>
        </w:rPr>
        <w:t> a svislými přímkami</w:t>
      </w:r>
      <w:r w:rsidRPr="00A642AA">
        <w:rPr>
          <w:rStyle w:val="normaltextrun"/>
          <w:rFonts w:asciiTheme="minorHAnsi" w:hAnsiTheme="minorHAnsi" w:cstheme="minorHAnsi"/>
          <w:i/>
          <w:iCs/>
        </w:rPr>
        <w:t> x = a </w:t>
      </w:r>
      <w:r w:rsidRPr="00A642AA">
        <w:rPr>
          <w:rStyle w:val="normaltextrun"/>
          <w:rFonts w:asciiTheme="minorHAnsi" w:hAnsiTheme="minorHAnsi" w:cstheme="minorHAnsi"/>
        </w:rPr>
        <w:t>a</w:t>
      </w:r>
      <w:r w:rsidRPr="00A642AA">
        <w:rPr>
          <w:rStyle w:val="normaltextrun"/>
          <w:rFonts w:asciiTheme="minorHAnsi" w:hAnsiTheme="minorHAnsi" w:cstheme="minorHAnsi"/>
          <w:i/>
          <w:iCs/>
        </w:rPr>
        <w:t> x = b</w:t>
      </w:r>
      <w:r w:rsidRPr="00A642AA">
        <w:rPr>
          <w:rStyle w:val="eop"/>
          <w:rFonts w:asciiTheme="minorHAnsi" w:hAnsiTheme="minorHAnsi" w:cstheme="minorHAnsi"/>
        </w:rPr>
        <w:t> </w:t>
      </w:r>
    </w:p>
    <w:p w14:paraId="48BC1E6F" w14:textId="4D7C80A0" w:rsidR="00B35ABC" w:rsidRPr="00A642AA" w:rsidRDefault="00DD6D4B" w:rsidP="00DD6D4B">
      <w:pPr>
        <w:pStyle w:val="paragraph"/>
        <w:spacing w:before="0" w:beforeAutospacing="0" w:after="0" w:afterAutospacing="0"/>
        <w:ind w:left="360"/>
        <w:jc w:val="center"/>
        <w:textAlignment w:val="baseline"/>
        <w:rPr>
          <w:rFonts w:asciiTheme="minorHAnsi" w:hAnsiTheme="minorHAnsi" w:cstheme="minorHAnsi"/>
        </w:rPr>
      </w:pPr>
      <w:r w:rsidRPr="00DD6D4B">
        <w:rPr>
          <w:rFonts w:asciiTheme="minorHAnsi" w:hAnsiTheme="minorHAnsi" w:cstheme="minorHAnsi"/>
          <w:noProof/>
        </w:rPr>
        <w:drawing>
          <wp:inline distT="0" distB="0" distL="0" distR="0" wp14:anchorId="5556AEAF" wp14:editId="0E323A60">
            <wp:extent cx="2867723" cy="568242"/>
            <wp:effectExtent l="0" t="0" r="0" b="3810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2354"/>
                    <a:stretch/>
                  </pic:blipFill>
                  <pic:spPr bwMode="auto">
                    <a:xfrm>
                      <a:off x="0" y="0"/>
                      <a:ext cx="2953976" cy="585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E8714C" w14:textId="61CD8C12" w:rsidR="00B35ABC" w:rsidRPr="00A642AA" w:rsidRDefault="00445324" w:rsidP="00FE3386">
      <w:pPr>
        <w:pStyle w:val="paragraph"/>
        <w:numPr>
          <w:ilvl w:val="0"/>
          <w:numId w:val="4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>
        <w:rPr>
          <w:rStyle w:val="normaltextrun"/>
          <w:rFonts w:asciiTheme="minorHAnsi" w:hAnsiTheme="minorHAnsi" w:cstheme="minorHAnsi"/>
        </w:rPr>
        <w:t>I</w:t>
      </w:r>
      <w:r w:rsidR="00B35ABC" w:rsidRPr="00A642AA">
        <w:rPr>
          <w:rStyle w:val="normaltextrun"/>
          <w:rFonts w:asciiTheme="minorHAnsi" w:hAnsiTheme="minorHAnsi" w:cstheme="minorHAnsi"/>
        </w:rPr>
        <w:t>ntegrál se též někdy označuje jako </w:t>
      </w:r>
      <w:r w:rsidR="00B35ABC" w:rsidRPr="00A642AA">
        <w:rPr>
          <w:rStyle w:val="normaltextrun"/>
          <w:rFonts w:asciiTheme="minorHAnsi" w:hAnsiTheme="minorHAnsi" w:cstheme="minorHAnsi"/>
          <w:b/>
          <w:bCs/>
        </w:rPr>
        <w:t>primitivní funkce </w:t>
      </w:r>
      <w:r w:rsidR="00B35ABC" w:rsidRPr="00A642AA">
        <w:rPr>
          <w:rStyle w:val="normaltextrun"/>
          <w:rFonts w:asciiTheme="minorHAnsi" w:hAnsiTheme="minorHAnsi" w:cstheme="minorHAnsi"/>
          <w:b/>
          <w:bCs/>
          <w:i/>
          <w:iCs/>
        </w:rPr>
        <w:t>F </w:t>
      </w:r>
      <w:r w:rsidR="00B35ABC" w:rsidRPr="00A642AA">
        <w:rPr>
          <w:rStyle w:val="normaltextrun"/>
          <w:rFonts w:asciiTheme="minorHAnsi" w:hAnsiTheme="minorHAnsi" w:cstheme="minorHAnsi"/>
        </w:rPr>
        <w:t>jejíž derivace je funkce</w:t>
      </w:r>
      <w:r w:rsidR="00B35ABC" w:rsidRPr="00A642AA">
        <w:rPr>
          <w:rStyle w:val="normaltextrun"/>
          <w:rFonts w:asciiTheme="minorHAnsi" w:hAnsiTheme="minorHAnsi" w:cstheme="minorHAnsi"/>
          <w:b/>
          <w:bCs/>
          <w:i/>
          <w:iCs/>
        </w:rPr>
        <w:t> </w:t>
      </w:r>
      <w:r w:rsidR="00B35ABC" w:rsidRPr="00A642AA">
        <w:rPr>
          <w:rStyle w:val="normaltextrun"/>
          <w:rFonts w:asciiTheme="minorHAnsi" w:hAnsiTheme="minorHAnsi" w:cstheme="minorHAnsi"/>
        </w:rPr>
        <w:t>f. neboli </w:t>
      </w:r>
      <w:r w:rsidR="00B35ABC" w:rsidRPr="00A642AA">
        <w:rPr>
          <w:rStyle w:val="normaltextrun"/>
          <w:rFonts w:asciiTheme="minorHAnsi" w:hAnsiTheme="minorHAnsi" w:cstheme="minorHAnsi"/>
          <w:b/>
          <w:bCs/>
        </w:rPr>
        <w:t>neurčitý integrál</w:t>
      </w:r>
      <w:r w:rsidR="00B35ABC" w:rsidRPr="00A642AA">
        <w:rPr>
          <w:rStyle w:val="eop"/>
          <w:rFonts w:asciiTheme="minorHAnsi" w:hAnsiTheme="minorHAnsi" w:cstheme="minorHAnsi"/>
        </w:rPr>
        <w:t> </w:t>
      </w:r>
    </w:p>
    <w:p w14:paraId="2E786EC4" w14:textId="40D0016F" w:rsidR="00F6301F" w:rsidRDefault="00B35ABC" w:rsidP="00F6301F">
      <w:pPr>
        <w:pStyle w:val="paragraph"/>
        <w:numPr>
          <w:ilvl w:val="0"/>
          <w:numId w:val="43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 w:rsidRPr="00A642AA">
        <w:rPr>
          <w:rStyle w:val="normaltextrun"/>
          <w:rFonts w:asciiTheme="minorHAnsi" w:hAnsiTheme="minorHAnsi" w:cstheme="minorHAnsi"/>
          <w:b/>
          <w:bCs/>
        </w:rPr>
        <w:t xml:space="preserve">využití integrálů </w:t>
      </w:r>
      <w:r w:rsidR="00E67C95">
        <w:rPr>
          <w:rStyle w:val="normaltextrun"/>
          <w:rFonts w:asciiTheme="minorHAnsi" w:hAnsiTheme="minorHAnsi" w:cstheme="minorHAnsi"/>
          <w:b/>
          <w:bCs/>
        </w:rPr>
        <w:t>–</w:t>
      </w:r>
      <w:r w:rsidR="00E67C95" w:rsidRPr="00A642AA">
        <w:rPr>
          <w:rStyle w:val="normaltextrun"/>
          <w:rFonts w:asciiTheme="minorHAnsi" w:hAnsiTheme="minorHAnsi" w:cstheme="minorHAnsi"/>
          <w:b/>
          <w:bCs/>
        </w:rPr>
        <w:t> </w:t>
      </w:r>
      <w:r w:rsidR="00E67C95">
        <w:rPr>
          <w:rStyle w:val="normaltextrun"/>
          <w:rFonts w:asciiTheme="minorHAnsi" w:hAnsiTheme="minorHAnsi" w:cstheme="minorHAnsi"/>
        </w:rPr>
        <w:t>Pomocí</w:t>
      </w:r>
      <w:r w:rsidR="000B58D9" w:rsidRPr="000B58D9">
        <w:rPr>
          <w:rFonts w:asciiTheme="minorHAnsi" w:hAnsiTheme="minorHAnsi" w:cstheme="minorHAnsi"/>
        </w:rPr>
        <w:t xml:space="preserve"> určitého integrálu lze určit např. obsah rovinného obrazce, délku oblouku rovinné křivky, obsah rotační plochy nebo objem rotačního tělesa</w:t>
      </w:r>
      <w:r w:rsidR="00F6301F">
        <w:rPr>
          <w:rFonts w:asciiTheme="minorHAnsi" w:hAnsiTheme="minorHAnsi" w:cstheme="minorHAnsi"/>
        </w:rPr>
        <w:t>, odvození vzorce pro rychlost uraženou vzdálenost</w:t>
      </w:r>
    </w:p>
    <w:p w14:paraId="6B7AE76A" w14:textId="0D5E4409" w:rsidR="008534BA" w:rsidRPr="00B34201" w:rsidRDefault="003F7951" w:rsidP="00B34201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5D7FD9CD" wp14:editId="624181E4">
            <wp:extent cx="4116705" cy="2502920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88" b="2378"/>
                    <a:stretch/>
                  </pic:blipFill>
                  <pic:spPr bwMode="auto">
                    <a:xfrm>
                      <a:off x="0" y="0"/>
                      <a:ext cx="4151022" cy="25237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2ABCF" w14:textId="592578B6" w:rsidR="00353CC9" w:rsidRPr="00F32C5B" w:rsidRDefault="00772CA8" w:rsidP="000D38F0">
      <w:r w:rsidRPr="00772CA8">
        <w:rPr>
          <w:rStyle w:val="normaltextrun"/>
          <w:rFonts w:cstheme="minorHAnsi"/>
          <w:b/>
          <w:bCs/>
          <w:noProof/>
          <w:sz w:val="48"/>
          <w:szCs w:val="48"/>
        </w:rPr>
        <w:drawing>
          <wp:anchor distT="0" distB="0" distL="114300" distR="114300" simplePos="0" relativeHeight="251664384" behindDoc="0" locked="0" layoutInCell="1" allowOverlap="1" wp14:anchorId="2DF41D94" wp14:editId="19351F67">
            <wp:simplePos x="0" y="0"/>
            <wp:positionH relativeFrom="column">
              <wp:posOffset>1093140</wp:posOffset>
            </wp:positionH>
            <wp:positionV relativeFrom="paragraph">
              <wp:posOffset>246938</wp:posOffset>
            </wp:positionV>
            <wp:extent cx="4784090" cy="3728720"/>
            <wp:effectExtent l="0" t="0" r="0" b="5080"/>
            <wp:wrapTopAndBottom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4090" cy="3728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EDD1D8" w14:textId="288D8B4B" w:rsidR="00036B7D" w:rsidRDefault="00036B7D">
      <w:pPr>
        <w:rPr>
          <w:rStyle w:val="normaltextrun"/>
          <w:rFonts w:eastAsia="Times New Roman" w:cstheme="minorHAnsi"/>
          <w:b/>
          <w:bCs/>
          <w:sz w:val="48"/>
          <w:szCs w:val="48"/>
          <w:lang w:eastAsia="cs-CZ"/>
        </w:rPr>
      </w:pPr>
      <w:r>
        <w:rPr>
          <w:rStyle w:val="normaltextrun"/>
          <w:rFonts w:cstheme="minorHAnsi"/>
          <w:b/>
          <w:bCs/>
          <w:sz w:val="48"/>
          <w:szCs w:val="48"/>
        </w:rPr>
        <w:br w:type="page"/>
      </w:r>
    </w:p>
    <w:p w14:paraId="224243BA" w14:textId="5E63ACEC" w:rsidR="00B35ABC" w:rsidRPr="001A212F" w:rsidRDefault="00B35ABC" w:rsidP="001A212F">
      <w:pPr>
        <w:pStyle w:val="Nadpis1"/>
        <w:rPr>
          <w:rStyle w:val="normaltextrun"/>
        </w:rPr>
      </w:pPr>
      <w:r w:rsidRPr="001A212F">
        <w:rPr>
          <w:rStyle w:val="normaltextrun"/>
        </w:rPr>
        <w:lastRenderedPageBreak/>
        <w:t>Řady a posloupnosti </w:t>
      </w:r>
    </w:p>
    <w:p w14:paraId="632CF2BC" w14:textId="77777777" w:rsidR="00B35ABC" w:rsidRPr="001A212F" w:rsidRDefault="00B35ABC" w:rsidP="001A212F">
      <w:pPr>
        <w:pStyle w:val="Nadpis2"/>
      </w:pPr>
      <w:r w:rsidRPr="001A212F">
        <w:rPr>
          <w:rStyle w:val="normaltextrun"/>
        </w:rPr>
        <w:t>Posloupnost</w:t>
      </w:r>
      <w:r w:rsidRPr="001A212F">
        <w:rPr>
          <w:rStyle w:val="eop"/>
        </w:rPr>
        <w:t> </w:t>
      </w:r>
    </w:p>
    <w:p w14:paraId="4E691107" w14:textId="6C5F3936" w:rsidR="00B35ABC" w:rsidRPr="00A642AA" w:rsidRDefault="00ED137A" w:rsidP="00EE23C6">
      <w:pPr>
        <w:pStyle w:val="paragraph"/>
        <w:numPr>
          <w:ilvl w:val="0"/>
          <w:numId w:val="44"/>
        </w:numPr>
        <w:spacing w:before="0" w:beforeAutospacing="0" w:after="0" w:afterAutospacing="0"/>
        <w:ind w:left="360"/>
        <w:textAlignment w:val="baseline"/>
        <w:rPr>
          <w:rFonts w:asciiTheme="minorHAnsi" w:hAnsiTheme="minorHAnsi" w:cstheme="minorHAnsi"/>
        </w:rPr>
      </w:pPr>
      <w:r>
        <w:rPr>
          <w:rStyle w:val="normaltextrun"/>
          <w:rFonts w:asciiTheme="minorHAnsi" w:hAnsiTheme="minorHAnsi" w:cstheme="minorHAnsi"/>
        </w:rPr>
        <w:t>O</w:t>
      </w:r>
      <w:r w:rsidR="00B35ABC" w:rsidRPr="00A642AA">
        <w:rPr>
          <w:rStyle w:val="normaltextrun"/>
          <w:rFonts w:asciiTheme="minorHAnsi" w:hAnsiTheme="minorHAnsi" w:cstheme="minorHAnsi"/>
        </w:rPr>
        <w:t>značuje uspořádaný soubor matematických objektů (čísla, polynomy, matice, funkce, …) očíslovaných přirozenými čísly</w:t>
      </w:r>
      <w:r w:rsidR="00B35ABC" w:rsidRPr="00A642AA">
        <w:rPr>
          <w:rStyle w:val="eop"/>
          <w:rFonts w:asciiTheme="minorHAnsi" w:hAnsiTheme="minorHAnsi" w:cstheme="minorHAnsi"/>
        </w:rPr>
        <w:t> </w:t>
      </w:r>
    </w:p>
    <w:p w14:paraId="2FBF279D" w14:textId="7B8623B9" w:rsidR="00B35ABC" w:rsidRPr="00A642AA" w:rsidRDefault="00ED137A" w:rsidP="00EE23C6">
      <w:pPr>
        <w:pStyle w:val="paragraph"/>
        <w:numPr>
          <w:ilvl w:val="0"/>
          <w:numId w:val="44"/>
        </w:numPr>
        <w:spacing w:before="0" w:beforeAutospacing="0" w:after="0" w:afterAutospacing="0"/>
        <w:ind w:left="360"/>
        <w:textAlignment w:val="baseline"/>
        <w:rPr>
          <w:rFonts w:asciiTheme="minorHAnsi" w:hAnsiTheme="minorHAnsi" w:cstheme="minorHAnsi"/>
        </w:rPr>
      </w:pPr>
      <w:r>
        <w:rPr>
          <w:rStyle w:val="normaltextrun"/>
          <w:rFonts w:asciiTheme="minorHAnsi" w:hAnsiTheme="minorHAnsi" w:cstheme="minorHAnsi"/>
        </w:rPr>
        <w:t>M</w:t>
      </w:r>
      <w:r w:rsidR="00B35ABC" w:rsidRPr="00A642AA">
        <w:rPr>
          <w:rStyle w:val="normaltextrun"/>
          <w:rFonts w:asciiTheme="minorHAnsi" w:hAnsiTheme="minorHAnsi" w:cstheme="minorHAnsi"/>
        </w:rPr>
        <w:t>luvíme pak například o číselné posloupnosti, funkční posloupnosti</w:t>
      </w:r>
      <w:r w:rsidR="00B35ABC" w:rsidRPr="00A642AA">
        <w:rPr>
          <w:rStyle w:val="eop"/>
          <w:rFonts w:asciiTheme="minorHAnsi" w:hAnsiTheme="minorHAnsi" w:cstheme="minorHAnsi"/>
        </w:rPr>
        <w:t> </w:t>
      </w:r>
    </w:p>
    <w:p w14:paraId="128BCD4D" w14:textId="77777777" w:rsidR="00B35ABC" w:rsidRPr="00A642AA" w:rsidRDefault="00B35ABC" w:rsidP="00EE23C6">
      <w:pPr>
        <w:pStyle w:val="paragraph"/>
        <w:numPr>
          <w:ilvl w:val="0"/>
          <w:numId w:val="44"/>
        </w:numPr>
        <w:spacing w:before="0" w:beforeAutospacing="0" w:after="0" w:afterAutospacing="0"/>
        <w:ind w:left="360"/>
        <w:textAlignment w:val="baseline"/>
        <w:rPr>
          <w:rFonts w:asciiTheme="minorHAnsi" w:hAnsiTheme="minorHAnsi" w:cstheme="minorHAnsi"/>
        </w:rPr>
      </w:pPr>
      <w:r w:rsidRPr="00A642AA">
        <w:rPr>
          <w:rStyle w:val="normaltextrun"/>
          <w:rFonts w:asciiTheme="minorHAnsi" w:hAnsiTheme="minorHAnsi" w:cstheme="minorHAnsi"/>
        </w:rPr>
        <w:t>Posloupnost může být také zadána rekurentně, kdy jsou členy posloupnosti určeny prostřednictvím předcházejících členů.</w:t>
      </w:r>
      <w:r w:rsidRPr="00A642AA">
        <w:rPr>
          <w:rStyle w:val="eop"/>
          <w:rFonts w:asciiTheme="minorHAnsi" w:hAnsiTheme="minorHAnsi" w:cstheme="minorHAnsi"/>
        </w:rPr>
        <w:t> </w:t>
      </w:r>
    </w:p>
    <w:p w14:paraId="184FC344" w14:textId="77777777" w:rsidR="00B35ABC" w:rsidRPr="00A642AA" w:rsidRDefault="00B35ABC" w:rsidP="00EE23C6">
      <w:pPr>
        <w:pStyle w:val="paragraph"/>
        <w:numPr>
          <w:ilvl w:val="0"/>
          <w:numId w:val="44"/>
        </w:numPr>
        <w:spacing w:before="0" w:beforeAutospacing="0" w:after="0" w:afterAutospacing="0"/>
        <w:ind w:left="360"/>
        <w:textAlignment w:val="baseline"/>
        <w:rPr>
          <w:rFonts w:asciiTheme="minorHAnsi" w:hAnsiTheme="minorHAnsi" w:cstheme="minorHAnsi"/>
        </w:rPr>
      </w:pPr>
      <w:r w:rsidRPr="00A642AA">
        <w:rPr>
          <w:rStyle w:val="normaltextrun"/>
          <w:rFonts w:asciiTheme="minorHAnsi" w:hAnsiTheme="minorHAnsi" w:cstheme="minorHAnsi"/>
          <w:b/>
          <w:bCs/>
        </w:rPr>
        <w:t>vlastnosti posloupnosti</w:t>
      </w:r>
      <w:r w:rsidRPr="00A642AA">
        <w:rPr>
          <w:rStyle w:val="eop"/>
          <w:rFonts w:asciiTheme="minorHAnsi" w:hAnsiTheme="minorHAnsi" w:cstheme="minorHAnsi"/>
        </w:rPr>
        <w:t> </w:t>
      </w:r>
    </w:p>
    <w:p w14:paraId="4702B556" w14:textId="77777777" w:rsidR="00B35ABC" w:rsidRPr="00A642AA" w:rsidRDefault="00B35ABC" w:rsidP="00FC7F31">
      <w:pPr>
        <w:pStyle w:val="paragraph"/>
        <w:numPr>
          <w:ilvl w:val="0"/>
          <w:numId w:val="45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 w:rsidRPr="00A642AA">
        <w:rPr>
          <w:rStyle w:val="normaltextrun"/>
          <w:rFonts w:asciiTheme="minorHAnsi" w:hAnsiTheme="minorHAnsi" w:cstheme="minorHAnsi"/>
          <w:b/>
          <w:bCs/>
          <w:i/>
          <w:iCs/>
        </w:rPr>
        <w:t>neklesající</w:t>
      </w:r>
      <w:r w:rsidRPr="00A642AA">
        <w:rPr>
          <w:rStyle w:val="normaltextrun"/>
          <w:rFonts w:asciiTheme="minorHAnsi" w:hAnsiTheme="minorHAnsi" w:cstheme="minorHAnsi"/>
        </w:rPr>
        <w:t>, pokud pro všechna </w:t>
      </w:r>
      <w:r w:rsidRPr="00A642AA">
        <w:rPr>
          <w:rStyle w:val="normaltextrun"/>
          <w:rFonts w:asciiTheme="minorHAnsi" w:hAnsiTheme="minorHAnsi" w:cstheme="minorHAnsi"/>
          <w:i/>
          <w:iCs/>
        </w:rPr>
        <w:t>i</w:t>
      </w:r>
      <w:r w:rsidRPr="00A642AA">
        <w:rPr>
          <w:rStyle w:val="normaltextrun"/>
          <w:rFonts w:asciiTheme="minorHAnsi" w:hAnsiTheme="minorHAnsi" w:cstheme="minorHAnsi"/>
        </w:rPr>
        <w:t> platí a</w:t>
      </w:r>
      <w:r w:rsidRPr="00A642AA">
        <w:rPr>
          <w:rStyle w:val="normaltextrun"/>
          <w:rFonts w:asciiTheme="minorHAnsi" w:hAnsiTheme="minorHAnsi" w:cstheme="minorHAnsi"/>
          <w:sz w:val="19"/>
          <w:szCs w:val="19"/>
          <w:vertAlign w:val="subscript"/>
        </w:rPr>
        <w:t>i</w:t>
      </w:r>
      <w:r w:rsidRPr="00A642AA">
        <w:rPr>
          <w:rStyle w:val="normaltextrun"/>
          <w:rFonts w:asciiTheme="minorHAnsi" w:hAnsiTheme="minorHAnsi" w:cstheme="minorHAnsi"/>
        </w:rPr>
        <w:t> ≥ a</w:t>
      </w:r>
      <w:r w:rsidRPr="00A642AA">
        <w:rPr>
          <w:rStyle w:val="normaltextrun"/>
          <w:rFonts w:asciiTheme="minorHAnsi" w:hAnsiTheme="minorHAnsi" w:cstheme="minorHAnsi"/>
          <w:sz w:val="19"/>
          <w:szCs w:val="19"/>
          <w:vertAlign w:val="subscript"/>
        </w:rPr>
        <w:t>i-1</w:t>
      </w:r>
      <w:r w:rsidRPr="00A642AA">
        <w:rPr>
          <w:rStyle w:val="eop"/>
          <w:rFonts w:asciiTheme="minorHAnsi" w:hAnsiTheme="minorHAnsi" w:cstheme="minorHAnsi"/>
          <w:sz w:val="19"/>
          <w:szCs w:val="19"/>
        </w:rPr>
        <w:t> </w:t>
      </w:r>
    </w:p>
    <w:p w14:paraId="4DF36F78" w14:textId="77777777" w:rsidR="00B35ABC" w:rsidRPr="00A642AA" w:rsidRDefault="00B35ABC" w:rsidP="00FC7F31">
      <w:pPr>
        <w:pStyle w:val="paragraph"/>
        <w:numPr>
          <w:ilvl w:val="0"/>
          <w:numId w:val="45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 w:rsidRPr="00A642AA">
        <w:rPr>
          <w:rStyle w:val="normaltextrun"/>
          <w:rFonts w:asciiTheme="minorHAnsi" w:hAnsiTheme="minorHAnsi" w:cstheme="minorHAnsi"/>
          <w:b/>
          <w:bCs/>
          <w:i/>
          <w:iCs/>
        </w:rPr>
        <w:t>nerostoucí</w:t>
      </w:r>
      <w:r w:rsidRPr="00A642AA">
        <w:rPr>
          <w:rStyle w:val="normaltextrun"/>
          <w:rFonts w:asciiTheme="minorHAnsi" w:hAnsiTheme="minorHAnsi" w:cstheme="minorHAnsi"/>
        </w:rPr>
        <w:t>, pokud pro všechna </w:t>
      </w:r>
      <w:r w:rsidRPr="00A642AA">
        <w:rPr>
          <w:rStyle w:val="normaltextrun"/>
          <w:rFonts w:asciiTheme="minorHAnsi" w:hAnsiTheme="minorHAnsi" w:cstheme="minorHAnsi"/>
          <w:i/>
          <w:iCs/>
        </w:rPr>
        <w:t>i</w:t>
      </w:r>
      <w:r w:rsidRPr="00A642AA">
        <w:rPr>
          <w:rStyle w:val="normaltextrun"/>
          <w:rFonts w:asciiTheme="minorHAnsi" w:hAnsiTheme="minorHAnsi" w:cstheme="minorHAnsi"/>
        </w:rPr>
        <w:t> platí a</w:t>
      </w:r>
      <w:r w:rsidRPr="00A642AA">
        <w:rPr>
          <w:rStyle w:val="normaltextrun"/>
          <w:rFonts w:asciiTheme="minorHAnsi" w:hAnsiTheme="minorHAnsi" w:cstheme="minorHAnsi"/>
          <w:sz w:val="19"/>
          <w:szCs w:val="19"/>
          <w:vertAlign w:val="subscript"/>
        </w:rPr>
        <w:t>i</w:t>
      </w:r>
      <w:r w:rsidRPr="00A642AA">
        <w:rPr>
          <w:rStyle w:val="normaltextrun"/>
          <w:rFonts w:asciiTheme="minorHAnsi" w:hAnsiTheme="minorHAnsi" w:cstheme="minorHAnsi"/>
        </w:rPr>
        <w:t> ≤ a</w:t>
      </w:r>
      <w:r w:rsidRPr="00A642AA">
        <w:rPr>
          <w:rStyle w:val="normaltextrun"/>
          <w:rFonts w:asciiTheme="minorHAnsi" w:hAnsiTheme="minorHAnsi" w:cstheme="minorHAnsi"/>
          <w:sz w:val="19"/>
          <w:szCs w:val="19"/>
          <w:vertAlign w:val="subscript"/>
        </w:rPr>
        <w:t>i-1</w:t>
      </w:r>
      <w:r w:rsidRPr="00A642AA">
        <w:rPr>
          <w:rStyle w:val="eop"/>
          <w:rFonts w:asciiTheme="minorHAnsi" w:hAnsiTheme="minorHAnsi" w:cstheme="minorHAnsi"/>
          <w:sz w:val="19"/>
          <w:szCs w:val="19"/>
        </w:rPr>
        <w:t> </w:t>
      </w:r>
    </w:p>
    <w:p w14:paraId="0F083686" w14:textId="77777777" w:rsidR="00B35ABC" w:rsidRPr="00A642AA" w:rsidRDefault="00B35ABC" w:rsidP="00FC7F31">
      <w:pPr>
        <w:pStyle w:val="paragraph"/>
        <w:numPr>
          <w:ilvl w:val="0"/>
          <w:numId w:val="45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 w:rsidRPr="00A642AA">
        <w:rPr>
          <w:rStyle w:val="normaltextrun"/>
          <w:rFonts w:asciiTheme="minorHAnsi" w:hAnsiTheme="minorHAnsi" w:cstheme="minorHAnsi"/>
          <w:b/>
          <w:bCs/>
          <w:i/>
          <w:iCs/>
        </w:rPr>
        <w:t>klesající</w:t>
      </w:r>
      <w:r w:rsidRPr="00A642AA">
        <w:rPr>
          <w:rStyle w:val="normaltextrun"/>
          <w:rFonts w:asciiTheme="minorHAnsi" w:hAnsiTheme="minorHAnsi" w:cstheme="minorHAnsi"/>
        </w:rPr>
        <w:t>, pokud pro všechna </w:t>
      </w:r>
      <w:r w:rsidRPr="00A642AA">
        <w:rPr>
          <w:rStyle w:val="normaltextrun"/>
          <w:rFonts w:asciiTheme="minorHAnsi" w:hAnsiTheme="minorHAnsi" w:cstheme="minorHAnsi"/>
          <w:i/>
          <w:iCs/>
        </w:rPr>
        <w:t>i</w:t>
      </w:r>
      <w:r w:rsidRPr="00A642AA">
        <w:rPr>
          <w:rStyle w:val="normaltextrun"/>
          <w:rFonts w:asciiTheme="minorHAnsi" w:hAnsiTheme="minorHAnsi" w:cstheme="minorHAnsi"/>
        </w:rPr>
        <w:t> platí a</w:t>
      </w:r>
      <w:r w:rsidRPr="00A642AA">
        <w:rPr>
          <w:rStyle w:val="normaltextrun"/>
          <w:rFonts w:asciiTheme="minorHAnsi" w:hAnsiTheme="minorHAnsi" w:cstheme="minorHAnsi"/>
          <w:sz w:val="19"/>
          <w:szCs w:val="19"/>
          <w:vertAlign w:val="subscript"/>
        </w:rPr>
        <w:t>i</w:t>
      </w:r>
      <w:r w:rsidRPr="00A642AA">
        <w:rPr>
          <w:rStyle w:val="normaltextrun"/>
          <w:rFonts w:asciiTheme="minorHAnsi" w:hAnsiTheme="minorHAnsi" w:cstheme="minorHAnsi"/>
        </w:rPr>
        <w:t> &lt; a</w:t>
      </w:r>
      <w:r w:rsidRPr="00A642AA">
        <w:rPr>
          <w:rStyle w:val="normaltextrun"/>
          <w:rFonts w:asciiTheme="minorHAnsi" w:hAnsiTheme="minorHAnsi" w:cstheme="minorHAnsi"/>
          <w:sz w:val="19"/>
          <w:szCs w:val="19"/>
          <w:vertAlign w:val="subscript"/>
        </w:rPr>
        <w:t>i-1</w:t>
      </w:r>
      <w:r w:rsidRPr="00A642AA">
        <w:rPr>
          <w:rStyle w:val="eop"/>
          <w:rFonts w:asciiTheme="minorHAnsi" w:hAnsiTheme="minorHAnsi" w:cstheme="minorHAnsi"/>
          <w:sz w:val="19"/>
          <w:szCs w:val="19"/>
        </w:rPr>
        <w:t> </w:t>
      </w:r>
    </w:p>
    <w:p w14:paraId="492063AF" w14:textId="77777777" w:rsidR="00B35ABC" w:rsidRPr="00A642AA" w:rsidRDefault="00B35ABC" w:rsidP="00FC7F31">
      <w:pPr>
        <w:pStyle w:val="paragraph"/>
        <w:numPr>
          <w:ilvl w:val="0"/>
          <w:numId w:val="45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 w:rsidRPr="00A642AA">
        <w:rPr>
          <w:rStyle w:val="normaltextrun"/>
          <w:rFonts w:asciiTheme="minorHAnsi" w:hAnsiTheme="minorHAnsi" w:cstheme="minorHAnsi"/>
          <w:b/>
          <w:bCs/>
          <w:i/>
          <w:iCs/>
        </w:rPr>
        <w:t>rostoucí</w:t>
      </w:r>
      <w:r w:rsidRPr="00A642AA">
        <w:rPr>
          <w:rStyle w:val="normaltextrun"/>
          <w:rFonts w:asciiTheme="minorHAnsi" w:hAnsiTheme="minorHAnsi" w:cstheme="minorHAnsi"/>
        </w:rPr>
        <w:t>, pokud pro všechna </w:t>
      </w:r>
      <w:r w:rsidRPr="00A642AA">
        <w:rPr>
          <w:rStyle w:val="normaltextrun"/>
          <w:rFonts w:asciiTheme="minorHAnsi" w:hAnsiTheme="minorHAnsi" w:cstheme="minorHAnsi"/>
          <w:i/>
          <w:iCs/>
        </w:rPr>
        <w:t>i</w:t>
      </w:r>
      <w:r w:rsidRPr="00A642AA">
        <w:rPr>
          <w:rStyle w:val="normaltextrun"/>
          <w:rFonts w:asciiTheme="minorHAnsi" w:hAnsiTheme="minorHAnsi" w:cstheme="minorHAnsi"/>
        </w:rPr>
        <w:t> platí  a</w:t>
      </w:r>
      <w:r w:rsidRPr="00A642AA">
        <w:rPr>
          <w:rStyle w:val="normaltextrun"/>
          <w:rFonts w:asciiTheme="minorHAnsi" w:hAnsiTheme="minorHAnsi" w:cstheme="minorHAnsi"/>
          <w:sz w:val="19"/>
          <w:szCs w:val="19"/>
          <w:vertAlign w:val="subscript"/>
        </w:rPr>
        <w:t>i</w:t>
      </w:r>
      <w:r w:rsidRPr="00A642AA">
        <w:rPr>
          <w:rStyle w:val="normaltextrun"/>
          <w:rFonts w:asciiTheme="minorHAnsi" w:hAnsiTheme="minorHAnsi" w:cstheme="minorHAnsi"/>
        </w:rPr>
        <w:t> &gt; a</w:t>
      </w:r>
      <w:r w:rsidRPr="00A642AA">
        <w:rPr>
          <w:rStyle w:val="normaltextrun"/>
          <w:rFonts w:asciiTheme="minorHAnsi" w:hAnsiTheme="minorHAnsi" w:cstheme="minorHAnsi"/>
          <w:sz w:val="19"/>
          <w:szCs w:val="19"/>
          <w:vertAlign w:val="subscript"/>
        </w:rPr>
        <w:t>i-1</w:t>
      </w:r>
      <w:r w:rsidRPr="00A642AA">
        <w:rPr>
          <w:rStyle w:val="eop"/>
          <w:rFonts w:asciiTheme="minorHAnsi" w:hAnsiTheme="minorHAnsi" w:cstheme="minorHAnsi"/>
          <w:sz w:val="19"/>
          <w:szCs w:val="19"/>
        </w:rPr>
        <w:t> </w:t>
      </w:r>
    </w:p>
    <w:p w14:paraId="7A9D0278" w14:textId="77777777" w:rsidR="00B35ABC" w:rsidRPr="00A642AA" w:rsidRDefault="00B35ABC" w:rsidP="00FC7F31">
      <w:pPr>
        <w:pStyle w:val="paragraph"/>
        <w:numPr>
          <w:ilvl w:val="0"/>
          <w:numId w:val="45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 w:rsidRPr="00A642AA">
        <w:rPr>
          <w:rStyle w:val="normaltextrun"/>
          <w:rFonts w:asciiTheme="minorHAnsi" w:hAnsiTheme="minorHAnsi" w:cstheme="minorHAnsi"/>
          <w:b/>
          <w:bCs/>
          <w:i/>
          <w:iCs/>
        </w:rPr>
        <w:t>zdola omezená</w:t>
      </w:r>
      <w:r w:rsidRPr="00A642AA">
        <w:rPr>
          <w:rStyle w:val="normaltextrun"/>
          <w:rFonts w:asciiTheme="minorHAnsi" w:hAnsiTheme="minorHAnsi" w:cstheme="minorHAnsi"/>
        </w:rPr>
        <w:t> v množině </w:t>
      </w:r>
      <w:r w:rsidRPr="00A642AA">
        <w:rPr>
          <w:rStyle w:val="normaltextrun"/>
          <w:rFonts w:asciiTheme="minorHAnsi" w:hAnsiTheme="minorHAnsi" w:cstheme="minorHAnsi"/>
          <w:i/>
          <w:iCs/>
        </w:rPr>
        <w:t>A</w:t>
      </w:r>
      <w:r w:rsidRPr="00A642AA">
        <w:rPr>
          <w:rStyle w:val="normaltextrun"/>
          <w:rFonts w:asciiTheme="minorHAnsi" w:hAnsiTheme="minorHAnsi" w:cstheme="minorHAnsi"/>
        </w:rPr>
        <w:t>, pokud existuje takové L </w:t>
      </w:r>
      <w:r w:rsidRPr="00A642AA">
        <w:rPr>
          <w:rStyle w:val="normaltextrun"/>
          <w:rFonts w:ascii="Cambria Math" w:hAnsi="Cambria Math" w:cs="Cambria Math"/>
        </w:rPr>
        <w:t>∈</w:t>
      </w:r>
      <w:r w:rsidRPr="00A642AA">
        <w:rPr>
          <w:rStyle w:val="normaltextrun"/>
          <w:rFonts w:asciiTheme="minorHAnsi" w:hAnsiTheme="minorHAnsi" w:cstheme="minorHAnsi"/>
        </w:rPr>
        <w:t> A, že pro všechna </w:t>
      </w:r>
      <w:r w:rsidRPr="00A642AA">
        <w:rPr>
          <w:rStyle w:val="normaltextrun"/>
          <w:rFonts w:asciiTheme="minorHAnsi" w:hAnsiTheme="minorHAnsi" w:cstheme="minorHAnsi"/>
          <w:i/>
          <w:iCs/>
        </w:rPr>
        <w:t>i </w:t>
      </w:r>
      <w:r w:rsidRPr="00A642AA">
        <w:rPr>
          <w:rStyle w:val="normaltextrun"/>
          <w:rFonts w:asciiTheme="minorHAnsi" w:hAnsiTheme="minorHAnsi" w:cstheme="minorHAnsi"/>
        </w:rPr>
        <w:t>platí a</w:t>
      </w:r>
      <w:r w:rsidRPr="00A642AA">
        <w:rPr>
          <w:rStyle w:val="normaltextrun"/>
          <w:rFonts w:asciiTheme="minorHAnsi" w:hAnsiTheme="minorHAnsi" w:cstheme="minorHAnsi"/>
          <w:sz w:val="19"/>
          <w:szCs w:val="19"/>
          <w:vertAlign w:val="subscript"/>
        </w:rPr>
        <w:t>i</w:t>
      </w:r>
      <w:r w:rsidRPr="00A642AA">
        <w:rPr>
          <w:rStyle w:val="normaltextrun"/>
          <w:rFonts w:asciiTheme="minorHAnsi" w:hAnsiTheme="minorHAnsi" w:cstheme="minorHAnsi"/>
        </w:rPr>
        <w:t> ≥ L</w:t>
      </w:r>
      <w:r w:rsidRPr="00A642AA">
        <w:rPr>
          <w:rStyle w:val="eop"/>
          <w:rFonts w:asciiTheme="minorHAnsi" w:hAnsiTheme="minorHAnsi" w:cstheme="minorHAnsi"/>
        </w:rPr>
        <w:t> </w:t>
      </w:r>
    </w:p>
    <w:p w14:paraId="7474A3E3" w14:textId="77777777" w:rsidR="00B35ABC" w:rsidRPr="00A642AA" w:rsidRDefault="00B35ABC" w:rsidP="00FC7F31">
      <w:pPr>
        <w:pStyle w:val="paragraph"/>
        <w:numPr>
          <w:ilvl w:val="0"/>
          <w:numId w:val="45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 w:rsidRPr="00A642AA">
        <w:rPr>
          <w:rStyle w:val="normaltextrun"/>
          <w:rFonts w:asciiTheme="minorHAnsi" w:hAnsiTheme="minorHAnsi" w:cstheme="minorHAnsi"/>
          <w:b/>
          <w:bCs/>
          <w:i/>
          <w:iCs/>
        </w:rPr>
        <w:t>shora omezená</w:t>
      </w:r>
      <w:r w:rsidRPr="00A642AA">
        <w:rPr>
          <w:rStyle w:val="normaltextrun"/>
          <w:rFonts w:asciiTheme="minorHAnsi" w:hAnsiTheme="minorHAnsi" w:cstheme="minorHAnsi"/>
        </w:rPr>
        <w:t> v množině </w:t>
      </w:r>
      <w:r w:rsidRPr="00A642AA">
        <w:rPr>
          <w:rStyle w:val="normaltextrun"/>
          <w:rFonts w:asciiTheme="minorHAnsi" w:hAnsiTheme="minorHAnsi" w:cstheme="minorHAnsi"/>
          <w:i/>
          <w:iCs/>
        </w:rPr>
        <w:t>A</w:t>
      </w:r>
      <w:r w:rsidRPr="00A642AA">
        <w:rPr>
          <w:rStyle w:val="normaltextrun"/>
          <w:rFonts w:asciiTheme="minorHAnsi" w:hAnsiTheme="minorHAnsi" w:cstheme="minorHAnsi"/>
        </w:rPr>
        <w:t>, pokud existuje takové K </w:t>
      </w:r>
      <w:r w:rsidRPr="00A642AA">
        <w:rPr>
          <w:rStyle w:val="normaltextrun"/>
          <w:rFonts w:ascii="Cambria Math" w:hAnsi="Cambria Math" w:cs="Cambria Math"/>
        </w:rPr>
        <w:t>∈</w:t>
      </w:r>
      <w:r w:rsidRPr="00A642AA">
        <w:rPr>
          <w:rStyle w:val="normaltextrun"/>
          <w:rFonts w:asciiTheme="minorHAnsi" w:hAnsiTheme="minorHAnsi" w:cstheme="minorHAnsi"/>
        </w:rPr>
        <w:t> A, že pro všechna </w:t>
      </w:r>
      <w:r w:rsidRPr="00A642AA">
        <w:rPr>
          <w:rStyle w:val="normaltextrun"/>
          <w:rFonts w:asciiTheme="minorHAnsi" w:hAnsiTheme="minorHAnsi" w:cstheme="minorHAnsi"/>
          <w:i/>
          <w:iCs/>
        </w:rPr>
        <w:t>i </w:t>
      </w:r>
      <w:r w:rsidRPr="00A642AA">
        <w:rPr>
          <w:rStyle w:val="normaltextrun"/>
          <w:rFonts w:asciiTheme="minorHAnsi" w:hAnsiTheme="minorHAnsi" w:cstheme="minorHAnsi"/>
        </w:rPr>
        <w:t>platí a</w:t>
      </w:r>
      <w:r w:rsidRPr="00A642AA">
        <w:rPr>
          <w:rStyle w:val="normaltextrun"/>
          <w:rFonts w:asciiTheme="minorHAnsi" w:hAnsiTheme="minorHAnsi" w:cstheme="minorHAnsi"/>
          <w:sz w:val="19"/>
          <w:szCs w:val="19"/>
          <w:vertAlign w:val="subscript"/>
        </w:rPr>
        <w:t>i</w:t>
      </w:r>
      <w:r w:rsidRPr="00A642AA">
        <w:rPr>
          <w:rStyle w:val="normaltextrun"/>
          <w:rFonts w:asciiTheme="minorHAnsi" w:hAnsiTheme="minorHAnsi" w:cstheme="minorHAnsi"/>
        </w:rPr>
        <w:t> ≤ K</w:t>
      </w:r>
      <w:r w:rsidRPr="00A642AA">
        <w:rPr>
          <w:rStyle w:val="eop"/>
          <w:rFonts w:asciiTheme="minorHAnsi" w:hAnsiTheme="minorHAnsi" w:cstheme="minorHAnsi"/>
        </w:rPr>
        <w:t> </w:t>
      </w:r>
    </w:p>
    <w:p w14:paraId="265F26F3" w14:textId="56284CA4" w:rsidR="00B35ABC" w:rsidRPr="00597D46" w:rsidRDefault="00B35ABC" w:rsidP="00597D46">
      <w:pPr>
        <w:pStyle w:val="paragraph"/>
        <w:numPr>
          <w:ilvl w:val="0"/>
          <w:numId w:val="44"/>
        </w:numPr>
        <w:spacing w:before="0" w:beforeAutospacing="0" w:after="0" w:afterAutospacing="0"/>
        <w:ind w:left="360"/>
        <w:textAlignment w:val="baseline"/>
        <w:rPr>
          <w:rFonts w:asciiTheme="minorHAnsi" w:hAnsiTheme="minorHAnsi" w:cstheme="minorHAnsi"/>
        </w:rPr>
      </w:pPr>
      <w:r w:rsidRPr="00A642AA">
        <w:rPr>
          <w:rStyle w:val="normaltextrun"/>
          <w:rFonts w:asciiTheme="minorHAnsi" w:hAnsiTheme="minorHAnsi" w:cstheme="minorHAnsi"/>
        </w:rPr>
        <w:t>Je-li posloupnost zároveň zdola i shora omezená, říkáme, že je </w:t>
      </w:r>
      <w:r w:rsidRPr="00A642AA">
        <w:rPr>
          <w:rStyle w:val="normaltextrun"/>
          <w:rFonts w:asciiTheme="minorHAnsi" w:hAnsiTheme="minorHAnsi" w:cstheme="minorHAnsi"/>
          <w:b/>
          <w:bCs/>
          <w:i/>
          <w:iCs/>
        </w:rPr>
        <w:t>omezená</w:t>
      </w:r>
      <w:r w:rsidRPr="00A642AA">
        <w:rPr>
          <w:rStyle w:val="normaltextrun"/>
          <w:rFonts w:asciiTheme="minorHAnsi" w:hAnsiTheme="minorHAnsi" w:cstheme="minorHAnsi"/>
        </w:rPr>
        <w:t>.</w:t>
      </w:r>
      <w:r w:rsidRPr="00A642AA">
        <w:rPr>
          <w:rStyle w:val="eop"/>
          <w:rFonts w:asciiTheme="minorHAnsi" w:hAnsiTheme="minorHAnsi" w:cstheme="minorHAnsi"/>
        </w:rPr>
        <w:t> </w:t>
      </w:r>
    </w:p>
    <w:p w14:paraId="2B65EC6E" w14:textId="236BD3F6" w:rsidR="00B35ABC" w:rsidRPr="00A642AA" w:rsidRDefault="00597D46" w:rsidP="00EE23C6">
      <w:pPr>
        <w:pStyle w:val="paragraph"/>
        <w:numPr>
          <w:ilvl w:val="0"/>
          <w:numId w:val="44"/>
        </w:numPr>
        <w:spacing w:before="0" w:beforeAutospacing="0" w:after="0" w:afterAutospacing="0"/>
        <w:ind w:left="360"/>
        <w:textAlignment w:val="baseline"/>
        <w:rPr>
          <w:rFonts w:asciiTheme="minorHAnsi" w:hAnsiTheme="minorHAnsi" w:cstheme="minorHAnsi"/>
        </w:rPr>
      </w:pPr>
      <w:r>
        <w:rPr>
          <w:rStyle w:val="normaltextrun"/>
          <w:rFonts w:asciiTheme="minorHAnsi" w:hAnsiTheme="minorHAnsi" w:cstheme="minorHAnsi"/>
        </w:rPr>
        <w:t>P</w:t>
      </w:r>
      <w:r w:rsidR="00B35ABC" w:rsidRPr="00A642AA">
        <w:rPr>
          <w:rStyle w:val="normaltextrun"/>
          <w:rFonts w:asciiTheme="minorHAnsi" w:hAnsiTheme="minorHAnsi" w:cstheme="minorHAnsi"/>
        </w:rPr>
        <w:t>okud má posloupnost </w:t>
      </w:r>
      <w:r w:rsidR="00B35ABC" w:rsidRPr="00A642AA">
        <w:rPr>
          <w:rStyle w:val="normaltextrun"/>
          <w:rFonts w:asciiTheme="minorHAnsi" w:hAnsiTheme="minorHAnsi" w:cstheme="minorHAnsi"/>
          <w:b/>
          <w:bCs/>
        </w:rPr>
        <w:t>konečnou limitu</w:t>
      </w:r>
      <w:r w:rsidR="00B35ABC" w:rsidRPr="00A642AA">
        <w:rPr>
          <w:rStyle w:val="normaltextrun"/>
          <w:rFonts w:asciiTheme="minorHAnsi" w:hAnsiTheme="minorHAnsi" w:cstheme="minorHAnsi"/>
        </w:rPr>
        <w:t>, pak posloupnost </w:t>
      </w:r>
      <w:r w:rsidR="00B35ABC" w:rsidRPr="00A642AA">
        <w:rPr>
          <w:rStyle w:val="normaltextrun"/>
          <w:rFonts w:asciiTheme="minorHAnsi" w:hAnsiTheme="minorHAnsi" w:cstheme="minorHAnsi"/>
          <w:b/>
          <w:bCs/>
        </w:rPr>
        <w:t>konverguje</w:t>
      </w:r>
      <w:r w:rsidR="00B35ABC" w:rsidRPr="00A642AA">
        <w:rPr>
          <w:rStyle w:val="eop"/>
          <w:rFonts w:asciiTheme="minorHAnsi" w:hAnsiTheme="minorHAnsi" w:cstheme="minorHAnsi"/>
        </w:rPr>
        <w:t> </w:t>
      </w:r>
    </w:p>
    <w:p w14:paraId="002BFBA0" w14:textId="47CDAEB2" w:rsidR="00B35ABC" w:rsidRPr="00A642AA" w:rsidRDefault="00597D46" w:rsidP="00EE23C6">
      <w:pPr>
        <w:pStyle w:val="paragraph"/>
        <w:numPr>
          <w:ilvl w:val="0"/>
          <w:numId w:val="44"/>
        </w:numPr>
        <w:spacing w:before="0" w:beforeAutospacing="0" w:after="0" w:afterAutospacing="0"/>
        <w:ind w:left="360"/>
        <w:textAlignment w:val="baseline"/>
        <w:rPr>
          <w:rFonts w:asciiTheme="minorHAnsi" w:hAnsiTheme="minorHAnsi" w:cstheme="minorHAnsi"/>
        </w:rPr>
      </w:pPr>
      <w:r>
        <w:rPr>
          <w:rStyle w:val="normaltextrun"/>
          <w:rFonts w:asciiTheme="minorHAnsi" w:hAnsiTheme="minorHAnsi" w:cstheme="minorHAnsi"/>
        </w:rPr>
        <w:t>P</w:t>
      </w:r>
      <w:r w:rsidR="00B35ABC" w:rsidRPr="00A642AA">
        <w:rPr>
          <w:rStyle w:val="normaltextrun"/>
          <w:rFonts w:asciiTheme="minorHAnsi" w:hAnsiTheme="minorHAnsi" w:cstheme="minorHAnsi"/>
        </w:rPr>
        <w:t>okud má </w:t>
      </w:r>
      <w:r w:rsidR="00B35ABC" w:rsidRPr="00A642AA">
        <w:rPr>
          <w:rStyle w:val="normaltextrun"/>
          <w:rFonts w:asciiTheme="minorHAnsi" w:hAnsiTheme="minorHAnsi" w:cstheme="minorHAnsi"/>
          <w:b/>
          <w:bCs/>
        </w:rPr>
        <w:t>nekonečnou limitu</w:t>
      </w:r>
      <w:r w:rsidR="00B35ABC" w:rsidRPr="00A642AA">
        <w:rPr>
          <w:rStyle w:val="normaltextrun"/>
          <w:rFonts w:asciiTheme="minorHAnsi" w:hAnsiTheme="minorHAnsi" w:cstheme="minorHAnsi"/>
        </w:rPr>
        <w:t> nebo </w:t>
      </w:r>
      <w:r w:rsidR="00B35ABC" w:rsidRPr="00A642AA">
        <w:rPr>
          <w:rStyle w:val="normaltextrun"/>
          <w:rFonts w:asciiTheme="minorHAnsi" w:hAnsiTheme="minorHAnsi" w:cstheme="minorHAnsi"/>
          <w:b/>
          <w:bCs/>
        </w:rPr>
        <w:t>nemá limitu, ale osciluje </w:t>
      </w:r>
      <w:r w:rsidR="00B35ABC" w:rsidRPr="00A642AA">
        <w:rPr>
          <w:rStyle w:val="normaltextrun"/>
          <w:rFonts w:asciiTheme="minorHAnsi" w:hAnsiTheme="minorHAnsi" w:cstheme="minorHAnsi"/>
        </w:rPr>
        <w:t>(př. střídá -1,1,-1,1,…) pak posloupnost </w:t>
      </w:r>
      <w:r w:rsidR="00B35ABC" w:rsidRPr="00A642AA">
        <w:rPr>
          <w:rStyle w:val="normaltextrun"/>
          <w:rFonts w:asciiTheme="minorHAnsi" w:hAnsiTheme="minorHAnsi" w:cstheme="minorHAnsi"/>
          <w:b/>
          <w:bCs/>
        </w:rPr>
        <w:t>diverguje</w:t>
      </w:r>
      <w:r w:rsidR="00B35ABC" w:rsidRPr="00A642AA">
        <w:rPr>
          <w:rStyle w:val="eop"/>
          <w:rFonts w:asciiTheme="minorHAnsi" w:hAnsiTheme="minorHAnsi" w:cstheme="minorHAnsi"/>
        </w:rPr>
        <w:t> </w:t>
      </w:r>
      <w:r w:rsidR="007C6714">
        <w:rPr>
          <w:rStyle w:val="eop"/>
          <w:rFonts w:asciiTheme="minorHAnsi" w:hAnsiTheme="minorHAnsi" w:cstheme="minorHAnsi"/>
        </w:rPr>
        <w:br/>
      </w:r>
    </w:p>
    <w:p w14:paraId="3260DD6D" w14:textId="09BBB3E4" w:rsidR="00B35ABC" w:rsidRPr="001A212F" w:rsidRDefault="00B35ABC" w:rsidP="001A212F">
      <w:pPr>
        <w:rPr>
          <w:rStyle w:val="normaltextrun"/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1A212F">
        <w:rPr>
          <w:rStyle w:val="normaltextrun"/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Řada </w:t>
      </w:r>
    </w:p>
    <w:p w14:paraId="00F0D799" w14:textId="6706C01A" w:rsidR="00A23DFE" w:rsidRPr="005F5AE5" w:rsidRDefault="00A23DFE" w:rsidP="00A23DFE">
      <w:pPr>
        <w:pStyle w:val="paragraph"/>
        <w:numPr>
          <w:ilvl w:val="0"/>
          <w:numId w:val="47"/>
        </w:numPr>
        <w:spacing w:before="0" w:beforeAutospacing="0" w:after="0" w:afterAutospacing="0"/>
        <w:textAlignment w:val="baseline"/>
        <w:rPr>
          <w:rStyle w:val="normaltextrun"/>
          <w:rFonts w:asciiTheme="minorHAnsi" w:hAnsiTheme="minorHAnsi" w:cstheme="minorHAnsi"/>
          <w:b/>
          <w:bCs/>
        </w:rPr>
      </w:pPr>
      <w:r w:rsidRPr="00A23DFE">
        <w:rPr>
          <w:rStyle w:val="normaltextrun"/>
          <w:rFonts w:asciiTheme="minorHAnsi" w:hAnsiTheme="minorHAnsi" w:cstheme="minorHAnsi"/>
        </w:rPr>
        <w:t xml:space="preserve">S pojmem posloupnost je úzce spojen pojem řada. Řada vznikne sečtením prvků posloupnosti. Pokud je posloupnost konečná, vznikne konečná řada, pokud je </w:t>
      </w:r>
      <w:r w:rsidRPr="005F5AE5">
        <w:rPr>
          <w:rStyle w:val="normaltextrun"/>
          <w:rFonts w:asciiTheme="minorHAnsi" w:hAnsiTheme="minorHAnsi" w:cstheme="minorHAnsi"/>
          <w:b/>
          <w:bCs/>
        </w:rPr>
        <w:t>posloupnost nekonečná</w:t>
      </w:r>
      <w:r w:rsidRPr="00A23DFE">
        <w:rPr>
          <w:rStyle w:val="normaltextrun"/>
          <w:rFonts w:asciiTheme="minorHAnsi" w:hAnsiTheme="minorHAnsi" w:cstheme="minorHAnsi"/>
        </w:rPr>
        <w:t xml:space="preserve">, vznikne sečtením jejích členů </w:t>
      </w:r>
      <w:r w:rsidRPr="005F5AE5">
        <w:rPr>
          <w:rStyle w:val="normaltextrun"/>
          <w:rFonts w:asciiTheme="minorHAnsi" w:hAnsiTheme="minorHAnsi" w:cstheme="minorHAnsi"/>
          <w:b/>
          <w:bCs/>
        </w:rPr>
        <w:t>nekonečná řada.</w:t>
      </w:r>
    </w:p>
    <w:p w14:paraId="0904A4C1" w14:textId="069A6A80" w:rsidR="00C66C45" w:rsidRPr="00A23DFE" w:rsidRDefault="00C66C45" w:rsidP="00C66C45">
      <w:pPr>
        <w:pStyle w:val="paragraph"/>
        <w:spacing w:before="0" w:beforeAutospacing="0" w:after="0" w:afterAutospacing="0"/>
        <w:ind w:left="360"/>
        <w:textAlignment w:val="baseline"/>
        <w:rPr>
          <w:rStyle w:val="normaltextrun"/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6CF4774E" wp14:editId="1853106D">
            <wp:extent cx="6470985" cy="1403422"/>
            <wp:effectExtent l="0" t="0" r="6350" b="6350"/>
            <wp:docPr id="129154812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0985" cy="140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F7B20" w14:textId="77777777" w:rsidR="00A23DFE" w:rsidRPr="00A642AA" w:rsidRDefault="00A23DFE" w:rsidP="00B35ABC">
      <w:pPr>
        <w:pStyle w:val="paragraph"/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</w:p>
    <w:p w14:paraId="582D960B" w14:textId="7529B562" w:rsidR="00236BBB" w:rsidRPr="00A642AA" w:rsidRDefault="00687017" w:rsidP="00C66C45">
      <w:pPr>
        <w:pStyle w:val="paragraph"/>
        <w:spacing w:before="0" w:beforeAutospacing="0" w:after="0" w:afterAutospacing="0"/>
        <w:ind w:firstLine="360"/>
        <w:textAlignment w:val="baseline"/>
        <w:rPr>
          <w:rFonts w:asciiTheme="minorHAnsi" w:hAnsiTheme="minorHAnsi" w:cstheme="minorHAnsi"/>
        </w:rPr>
      </w:pPr>
      <w:r>
        <w:rPr>
          <w:noProof/>
        </w:rPr>
        <w:drawing>
          <wp:inline distT="0" distB="0" distL="0" distR="0" wp14:anchorId="5C205514" wp14:editId="61E10975">
            <wp:extent cx="5683540" cy="692186"/>
            <wp:effectExtent l="0" t="0" r="0" b="0"/>
            <wp:docPr id="276518550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3540" cy="69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D7BD4" w14:textId="54891DA7" w:rsidR="00B35ABC" w:rsidRDefault="00DF3937" w:rsidP="00F47A30">
      <w:pPr>
        <w:pStyle w:val="paragraph"/>
        <w:numPr>
          <w:ilvl w:val="0"/>
          <w:numId w:val="48"/>
        </w:numPr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</w:rPr>
      </w:pPr>
      <w:r w:rsidRPr="00B9370D">
        <w:rPr>
          <w:rStyle w:val="eop"/>
          <w:rFonts w:asciiTheme="minorHAnsi" w:hAnsiTheme="minorHAnsi" w:cstheme="minorHAnsi"/>
          <w:b/>
          <w:bCs/>
        </w:rPr>
        <w:t>Nutná podmínka konvergence</w:t>
      </w:r>
      <w:r>
        <w:rPr>
          <w:rStyle w:val="eop"/>
          <w:rFonts w:asciiTheme="minorHAnsi" w:hAnsiTheme="minorHAnsi" w:cstheme="minorHAnsi"/>
        </w:rPr>
        <w:t xml:space="preserve"> nekonečné řady</w:t>
      </w:r>
    </w:p>
    <w:p w14:paraId="2B435F8B" w14:textId="6FD37C81" w:rsidR="00DF3937" w:rsidRDefault="008D30E3" w:rsidP="00DF3937">
      <w:pPr>
        <w:pStyle w:val="paragraph"/>
        <w:numPr>
          <w:ilvl w:val="1"/>
          <w:numId w:val="48"/>
        </w:numPr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</w:rPr>
      </w:pPr>
      <w:r>
        <w:rPr>
          <w:rStyle w:val="eop"/>
          <w:rFonts w:asciiTheme="minorHAnsi" w:hAnsiTheme="minorHAnsi" w:cstheme="minorHAnsi"/>
        </w:rPr>
        <w:t xml:space="preserve">Limita </w:t>
      </w:r>
      <w:r w:rsidR="00320DFE">
        <w:rPr>
          <w:rStyle w:val="eop"/>
          <w:rFonts w:asciiTheme="minorHAnsi" w:hAnsiTheme="minorHAnsi" w:cstheme="minorHAnsi"/>
        </w:rPr>
        <w:t>posloupnosti řady je</w:t>
      </w:r>
      <w:r>
        <w:rPr>
          <w:rStyle w:val="eop"/>
          <w:rFonts w:asciiTheme="minorHAnsi" w:hAnsiTheme="minorHAnsi" w:cstheme="minorHAnsi"/>
        </w:rPr>
        <w:t xml:space="preserve"> v nekonečnu = 0</w:t>
      </w:r>
    </w:p>
    <w:p w14:paraId="388BE4DB" w14:textId="5E68852D" w:rsidR="00034509" w:rsidRPr="00DA7FDE" w:rsidRDefault="00034509" w:rsidP="00034509">
      <w:pPr>
        <w:pStyle w:val="paragraph"/>
        <w:numPr>
          <w:ilvl w:val="0"/>
          <w:numId w:val="48"/>
        </w:numPr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  <w:b/>
          <w:bCs/>
        </w:rPr>
      </w:pPr>
      <w:r w:rsidRPr="00DA7FDE">
        <w:rPr>
          <w:rStyle w:val="eop"/>
          <w:rFonts w:asciiTheme="minorHAnsi" w:hAnsiTheme="minorHAnsi" w:cstheme="minorHAnsi"/>
          <w:b/>
          <w:bCs/>
        </w:rPr>
        <w:t>Podílové kritérium</w:t>
      </w:r>
      <w:r w:rsidR="00DA7FDE">
        <w:rPr>
          <w:rStyle w:val="eop"/>
          <w:rFonts w:asciiTheme="minorHAnsi" w:hAnsiTheme="minorHAnsi" w:cstheme="minorHAnsi"/>
          <w:b/>
          <w:bCs/>
        </w:rPr>
        <w:t>:</w:t>
      </w:r>
    </w:p>
    <w:p w14:paraId="1A741B3A" w14:textId="26686DA7" w:rsidR="00796C3C" w:rsidRDefault="00796C3C" w:rsidP="00796C3C">
      <w:pPr>
        <w:pStyle w:val="paragraph"/>
        <w:numPr>
          <w:ilvl w:val="1"/>
          <w:numId w:val="48"/>
        </w:numPr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</w:rPr>
      </w:pPr>
      <w:r w:rsidRPr="00796C3C">
        <w:rPr>
          <w:rStyle w:val="eop"/>
          <w:rFonts w:asciiTheme="minorHAnsi" w:hAnsiTheme="minorHAnsi" w:cstheme="minorHAnsi"/>
          <w:noProof/>
        </w:rPr>
        <w:drawing>
          <wp:inline distT="0" distB="0" distL="0" distR="0" wp14:anchorId="6C92CB45" wp14:editId="48B016D3">
            <wp:extent cx="1302105" cy="410360"/>
            <wp:effectExtent l="0" t="0" r="0" b="889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321973" cy="41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360B6" w14:textId="16986C8C" w:rsidR="00796C3C" w:rsidRPr="00796C3C" w:rsidRDefault="00796C3C" w:rsidP="00796C3C">
      <w:pPr>
        <w:pStyle w:val="paragraph"/>
        <w:numPr>
          <w:ilvl w:val="1"/>
          <w:numId w:val="48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 w:rsidRPr="00796C3C">
        <w:rPr>
          <w:b/>
          <w:bCs/>
        </w:rPr>
        <w:t>λ &lt; 1 =&gt;</w:t>
      </w:r>
      <w:r>
        <w:rPr>
          <w:color w:val="000000"/>
          <w:sz w:val="27"/>
          <w:szCs w:val="27"/>
          <w:shd w:val="clear" w:color="auto" w:fill="FFFFFF"/>
        </w:rPr>
        <w:t xml:space="preserve"> pak daná řada </w:t>
      </w:r>
      <w:r w:rsidRPr="00796C3C">
        <w:rPr>
          <w:b/>
          <w:bCs/>
          <w:color w:val="000000"/>
          <w:sz w:val="27"/>
          <w:szCs w:val="27"/>
          <w:shd w:val="clear" w:color="auto" w:fill="FFFFFF"/>
        </w:rPr>
        <w:t>konverguje</w:t>
      </w:r>
      <w:r>
        <w:rPr>
          <w:color w:val="000000"/>
          <w:sz w:val="27"/>
          <w:szCs w:val="27"/>
          <w:shd w:val="clear" w:color="auto" w:fill="FFFFFF"/>
        </w:rPr>
        <w:t>.</w:t>
      </w:r>
    </w:p>
    <w:p w14:paraId="43AA1C50" w14:textId="6E27EB4C" w:rsidR="00796C3C" w:rsidRDefault="00796C3C" w:rsidP="00796C3C">
      <w:pPr>
        <w:pStyle w:val="paragraph"/>
        <w:numPr>
          <w:ilvl w:val="1"/>
          <w:numId w:val="48"/>
        </w:numPr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</w:rPr>
      </w:pPr>
      <w:r w:rsidRPr="00796C3C">
        <w:rPr>
          <w:b/>
          <w:bCs/>
        </w:rPr>
        <w:t>λ &gt; 1 =&gt;</w:t>
      </w:r>
      <w:r>
        <w:rPr>
          <w:color w:val="000000"/>
          <w:sz w:val="27"/>
          <w:szCs w:val="27"/>
          <w:shd w:val="clear" w:color="auto" w:fill="FFFFFF"/>
        </w:rPr>
        <w:t xml:space="preserve"> pak daná řada </w:t>
      </w:r>
      <w:r w:rsidRPr="00796C3C">
        <w:rPr>
          <w:b/>
          <w:bCs/>
          <w:color w:val="000000"/>
          <w:sz w:val="27"/>
          <w:szCs w:val="27"/>
          <w:shd w:val="clear" w:color="auto" w:fill="FFFFFF"/>
        </w:rPr>
        <w:t>diverguje</w:t>
      </w:r>
      <w:r>
        <w:rPr>
          <w:color w:val="000000"/>
          <w:sz w:val="27"/>
          <w:szCs w:val="27"/>
          <w:shd w:val="clear" w:color="auto" w:fill="FFFFFF"/>
        </w:rPr>
        <w:t>.</w:t>
      </w:r>
    </w:p>
    <w:p w14:paraId="518A8336" w14:textId="4E3EE874" w:rsidR="00034509" w:rsidRPr="00DA7FDE" w:rsidRDefault="00034509" w:rsidP="00034509">
      <w:pPr>
        <w:pStyle w:val="paragraph"/>
        <w:numPr>
          <w:ilvl w:val="0"/>
          <w:numId w:val="48"/>
        </w:numPr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  <w:b/>
          <w:bCs/>
        </w:rPr>
      </w:pPr>
      <w:r w:rsidRPr="00DA7FDE">
        <w:rPr>
          <w:rStyle w:val="eop"/>
          <w:rFonts w:asciiTheme="minorHAnsi" w:hAnsiTheme="minorHAnsi" w:cstheme="minorHAnsi"/>
          <w:b/>
          <w:bCs/>
        </w:rPr>
        <w:t>Odmocninové kritérium</w:t>
      </w:r>
      <w:r w:rsidR="00DA7FDE">
        <w:rPr>
          <w:rStyle w:val="eop"/>
          <w:rFonts w:asciiTheme="minorHAnsi" w:hAnsiTheme="minorHAnsi" w:cstheme="minorHAnsi"/>
          <w:b/>
          <w:bCs/>
        </w:rPr>
        <w:t>:</w:t>
      </w:r>
    </w:p>
    <w:p w14:paraId="736C233A" w14:textId="77777777" w:rsidR="00807E53" w:rsidRDefault="00E621FD" w:rsidP="00807E53">
      <w:pPr>
        <w:pStyle w:val="paragraph"/>
        <w:numPr>
          <w:ilvl w:val="1"/>
          <w:numId w:val="48"/>
        </w:numPr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</w:rPr>
      </w:pPr>
      <w:r w:rsidRPr="00E621FD">
        <w:rPr>
          <w:rStyle w:val="eop"/>
          <w:rFonts w:asciiTheme="minorHAnsi" w:hAnsiTheme="minorHAnsi" w:cstheme="minorHAnsi"/>
          <w:noProof/>
        </w:rPr>
        <w:drawing>
          <wp:inline distT="0" distB="0" distL="0" distR="0" wp14:anchorId="28D48EFC" wp14:editId="345FCA3D">
            <wp:extent cx="1389888" cy="381372"/>
            <wp:effectExtent l="0" t="0" r="1270" b="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400712" cy="3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7C638" w14:textId="262510D3" w:rsidR="00807E53" w:rsidRPr="00807E53" w:rsidRDefault="00807E53" w:rsidP="00807E53">
      <w:pPr>
        <w:pStyle w:val="paragraph"/>
        <w:numPr>
          <w:ilvl w:val="1"/>
          <w:numId w:val="48"/>
        </w:numPr>
        <w:spacing w:before="0" w:beforeAutospacing="0" w:after="0" w:afterAutospacing="0"/>
        <w:textAlignment w:val="baseline"/>
        <w:rPr>
          <w:rFonts w:asciiTheme="minorHAnsi" w:hAnsiTheme="minorHAnsi" w:cstheme="minorHAnsi"/>
        </w:rPr>
      </w:pPr>
      <w:r w:rsidRPr="00796C3C">
        <w:rPr>
          <w:b/>
          <w:bCs/>
          <w:i/>
          <w:iCs/>
        </w:rPr>
        <w:t>ϱ</w:t>
      </w:r>
      <w:r w:rsidRPr="00796C3C">
        <w:rPr>
          <w:b/>
          <w:bCs/>
        </w:rPr>
        <w:t> &lt; 1 =&gt;</w:t>
      </w:r>
      <w:r w:rsidRPr="00807E53">
        <w:rPr>
          <w:color w:val="000000"/>
          <w:sz w:val="27"/>
          <w:szCs w:val="27"/>
          <w:shd w:val="clear" w:color="auto" w:fill="FFFFFF"/>
        </w:rPr>
        <w:t xml:space="preserve"> pak daná řada </w:t>
      </w:r>
      <w:r w:rsidRPr="00796C3C">
        <w:rPr>
          <w:b/>
          <w:bCs/>
          <w:color w:val="000000"/>
          <w:sz w:val="27"/>
          <w:szCs w:val="27"/>
          <w:shd w:val="clear" w:color="auto" w:fill="FFFFFF"/>
        </w:rPr>
        <w:t>konverguje</w:t>
      </w:r>
      <w:r w:rsidRPr="00807E53">
        <w:rPr>
          <w:color w:val="000000"/>
          <w:sz w:val="27"/>
          <w:szCs w:val="27"/>
          <w:shd w:val="clear" w:color="auto" w:fill="FFFFFF"/>
        </w:rPr>
        <w:t>.</w:t>
      </w:r>
    </w:p>
    <w:p w14:paraId="4E4D8D1E" w14:textId="77033FCC" w:rsidR="00E621FD" w:rsidRPr="00807E53" w:rsidRDefault="00807E53" w:rsidP="00807E53">
      <w:pPr>
        <w:pStyle w:val="paragraph"/>
        <w:numPr>
          <w:ilvl w:val="1"/>
          <w:numId w:val="48"/>
        </w:numPr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</w:rPr>
      </w:pPr>
      <w:r w:rsidRPr="00796C3C">
        <w:rPr>
          <w:b/>
          <w:bCs/>
          <w:i/>
          <w:iCs/>
        </w:rPr>
        <w:t>ϱ</w:t>
      </w:r>
      <w:r w:rsidRPr="00796C3C">
        <w:rPr>
          <w:b/>
          <w:bCs/>
        </w:rPr>
        <w:t> &gt; 1 =&gt;</w:t>
      </w:r>
      <w:r>
        <w:t xml:space="preserve"> </w:t>
      </w:r>
      <w:r w:rsidRPr="00807E53">
        <w:rPr>
          <w:color w:val="000000"/>
          <w:sz w:val="27"/>
          <w:szCs w:val="27"/>
          <w:shd w:val="clear" w:color="auto" w:fill="FFFFFF"/>
        </w:rPr>
        <w:t xml:space="preserve">pak daná řada </w:t>
      </w:r>
      <w:r w:rsidRPr="00796C3C">
        <w:rPr>
          <w:b/>
          <w:bCs/>
          <w:color w:val="000000"/>
          <w:sz w:val="27"/>
          <w:szCs w:val="27"/>
          <w:shd w:val="clear" w:color="auto" w:fill="FFFFFF"/>
        </w:rPr>
        <w:t>diverguje</w:t>
      </w:r>
      <w:r w:rsidRPr="00807E53">
        <w:rPr>
          <w:color w:val="000000"/>
          <w:sz w:val="27"/>
          <w:szCs w:val="27"/>
          <w:shd w:val="clear" w:color="auto" w:fill="FFFFFF"/>
        </w:rPr>
        <w:t>.</w:t>
      </w:r>
    </w:p>
    <w:p w14:paraId="1CB76F6C" w14:textId="443A38B5" w:rsidR="00DB586B" w:rsidRDefault="00DB586B" w:rsidP="00DB586B">
      <w:pPr>
        <w:pStyle w:val="paragraph"/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</w:rPr>
      </w:pPr>
    </w:p>
    <w:p w14:paraId="089E539F" w14:textId="3CFAA266" w:rsidR="00DB586B" w:rsidRDefault="00DB586B" w:rsidP="00DB586B">
      <w:pPr>
        <w:pStyle w:val="paragraph"/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</w:rPr>
      </w:pPr>
    </w:p>
    <w:p w14:paraId="13032E27" w14:textId="62E5AEE6" w:rsidR="00DB586B" w:rsidRDefault="00DB586B">
      <w:pPr>
        <w:rPr>
          <w:rStyle w:val="eop"/>
          <w:rFonts w:eastAsia="Times New Roman" w:cstheme="minorHAnsi"/>
          <w:sz w:val="24"/>
          <w:szCs w:val="24"/>
          <w:lang w:eastAsia="cs-CZ"/>
        </w:rPr>
      </w:pPr>
      <w:r>
        <w:rPr>
          <w:rStyle w:val="eop"/>
          <w:rFonts w:cstheme="minorHAnsi"/>
        </w:rPr>
        <w:br w:type="page"/>
      </w:r>
    </w:p>
    <w:p w14:paraId="2073993B" w14:textId="77777777" w:rsidR="00DB586B" w:rsidRDefault="00DB586B" w:rsidP="00DB586B">
      <w:pPr>
        <w:pStyle w:val="paragraph"/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</w:rPr>
      </w:pPr>
    </w:p>
    <w:p w14:paraId="4CB968EE" w14:textId="7FFB3FB5" w:rsidR="00DB586B" w:rsidRDefault="00DB586B" w:rsidP="00DB586B">
      <w:pPr>
        <w:pStyle w:val="paragraph"/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</w:rPr>
      </w:pPr>
    </w:p>
    <w:p w14:paraId="10799DC4" w14:textId="77777777" w:rsidR="00DB586B" w:rsidRPr="00DB586B" w:rsidRDefault="00DB586B" w:rsidP="00DB586B">
      <w:pPr>
        <w:keepNext/>
        <w:keepLines/>
        <w:spacing w:after="0" w:line="240" w:lineRule="auto"/>
        <w:jc w:val="center"/>
        <w:outlineLvl w:val="0"/>
        <w:rPr>
          <w:rFonts w:ascii="Cambria" w:eastAsia="Times New Roman" w:hAnsi="Cambria" w:cs="Times New Roman"/>
          <w:b/>
          <w:bCs/>
          <w:color w:val="365F91"/>
          <w:sz w:val="36"/>
          <w:szCs w:val="36"/>
          <w:u w:val="double"/>
        </w:rPr>
      </w:pPr>
      <w:bookmarkStart w:id="0" w:name="_Toc379870784"/>
      <w:bookmarkStart w:id="1" w:name="_Toc379870874"/>
      <w:bookmarkStart w:id="2" w:name="_Toc379870962"/>
      <w:r w:rsidRPr="00DB586B">
        <w:rPr>
          <w:rFonts w:ascii="Cambria" w:eastAsia="Times New Roman" w:hAnsi="Cambria" w:cs="Times New Roman"/>
          <w:b/>
          <w:bCs/>
          <w:color w:val="365F91"/>
          <w:sz w:val="36"/>
          <w:szCs w:val="36"/>
          <w:u w:val="double"/>
        </w:rPr>
        <w:t>Relace, zobrazení a ekvivalence</w:t>
      </w:r>
      <w:bookmarkEnd w:id="0"/>
      <w:bookmarkEnd w:id="1"/>
      <w:bookmarkEnd w:id="2"/>
    </w:p>
    <w:p w14:paraId="24A630BC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3" w:name="_Toc379870785"/>
      <w:bookmarkStart w:id="4" w:name="_Toc379870875"/>
      <w:bookmarkStart w:id="5" w:name="_Toc379870963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Uspořádané dvojice</w:t>
      </w:r>
      <w:bookmarkEnd w:id="3"/>
      <w:bookmarkEnd w:id="4"/>
      <w:bookmarkEnd w:id="5"/>
    </w:p>
    <w:p w14:paraId="16A86F8C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037FC86D" wp14:editId="4D3E5135">
            <wp:extent cx="6629400" cy="904875"/>
            <wp:effectExtent l="0" t="0" r="0" b="9525"/>
            <wp:docPr id="1193196617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90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F9C4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6" w:name="_Toc379870786"/>
      <w:bookmarkStart w:id="7" w:name="_Toc379870876"/>
      <w:bookmarkStart w:id="8" w:name="_Toc379870964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Kartézský součin</w:t>
      </w:r>
      <w:bookmarkEnd w:id="6"/>
      <w:bookmarkEnd w:id="7"/>
      <w:bookmarkEnd w:id="8"/>
    </w:p>
    <w:p w14:paraId="6A39BEF9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111C2105" wp14:editId="50849569">
            <wp:extent cx="6638924" cy="676275"/>
            <wp:effectExtent l="0" t="0" r="9525" b="9525"/>
            <wp:docPr id="138675659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1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05071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9" w:name="_Toc379870787"/>
      <w:bookmarkStart w:id="10" w:name="_Toc379870877"/>
      <w:bookmarkStart w:id="11" w:name="_Toc379870965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Relace</w:t>
      </w:r>
      <w:bookmarkEnd w:id="9"/>
      <w:bookmarkEnd w:id="10"/>
      <w:bookmarkEnd w:id="11"/>
    </w:p>
    <w:p w14:paraId="3DFACDCD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3F85AA2B" wp14:editId="33F045F3">
            <wp:extent cx="6638924" cy="1647825"/>
            <wp:effectExtent l="0" t="0" r="9525" b="9525"/>
            <wp:docPr id="960469996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607A4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12" w:name="_Toc379870788"/>
      <w:bookmarkStart w:id="13" w:name="_Toc379870878"/>
      <w:bookmarkStart w:id="14" w:name="_Toc379870966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Ekvivalence</w:t>
      </w:r>
      <w:bookmarkEnd w:id="12"/>
      <w:bookmarkEnd w:id="13"/>
      <w:bookmarkEnd w:id="14"/>
    </w:p>
    <w:p w14:paraId="374FF412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34A5A34C" wp14:editId="335E3BA6">
            <wp:extent cx="6648452" cy="838200"/>
            <wp:effectExtent l="0" t="0" r="0" b="0"/>
            <wp:docPr id="161000189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2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33A0C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15" w:name="_Toc379870789"/>
      <w:bookmarkStart w:id="16" w:name="_Toc379870879"/>
      <w:bookmarkStart w:id="17" w:name="_Toc379870967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Třída ekvivalence (určená prvkem)</w:t>
      </w:r>
      <w:bookmarkEnd w:id="15"/>
      <w:bookmarkEnd w:id="16"/>
      <w:bookmarkEnd w:id="17"/>
    </w:p>
    <w:p w14:paraId="40E69A3A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458F91C8" wp14:editId="301B8893">
            <wp:extent cx="6638924" cy="1323975"/>
            <wp:effectExtent l="0" t="0" r="9525" b="9525"/>
            <wp:docPr id="892925504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3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81ED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18" w:name="_Toc379870790"/>
      <w:bookmarkStart w:id="19" w:name="_Toc379870880"/>
      <w:bookmarkStart w:id="20" w:name="_Toc379870968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Zobrazení</w:t>
      </w:r>
      <w:bookmarkEnd w:id="18"/>
      <w:bookmarkEnd w:id="19"/>
      <w:bookmarkEnd w:id="20"/>
    </w:p>
    <w:p w14:paraId="40005FA7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1EBA0728" wp14:editId="29CF5896">
            <wp:extent cx="6629400" cy="714375"/>
            <wp:effectExtent l="0" t="0" r="0" b="9525"/>
            <wp:docPr id="1662264036" name="Obráze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5B7D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21" w:name="_Toc379870791"/>
      <w:bookmarkStart w:id="22" w:name="_Toc379870881"/>
      <w:bookmarkStart w:id="23" w:name="_Toc379870969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Definiční obor a obor hodnot</w:t>
      </w:r>
      <w:bookmarkEnd w:id="21"/>
      <w:bookmarkEnd w:id="22"/>
      <w:bookmarkEnd w:id="23"/>
    </w:p>
    <w:p w14:paraId="7D5CB1BC" w14:textId="77777777" w:rsidR="00DB586B" w:rsidRPr="00DB586B" w:rsidRDefault="00DB586B" w:rsidP="00DB586B">
      <w:pP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6AD6E0DB" wp14:editId="01A77D0B">
            <wp:extent cx="6829425" cy="923925"/>
            <wp:effectExtent l="0" t="0" r="9525" b="9525"/>
            <wp:docPr id="1118016633" name="Obrázek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0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65A4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24" w:name="_Toc379870792"/>
      <w:bookmarkStart w:id="25" w:name="_Toc379870882"/>
      <w:bookmarkStart w:id="26" w:name="_Toc379870970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lastRenderedPageBreak/>
        <w:t>Složené zobrazení</w:t>
      </w:r>
      <w:bookmarkEnd w:id="24"/>
      <w:bookmarkEnd w:id="25"/>
      <w:bookmarkEnd w:id="26"/>
    </w:p>
    <w:p w14:paraId="7E173797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6DC85923" wp14:editId="5385D9F0">
            <wp:extent cx="6638924" cy="1066800"/>
            <wp:effectExtent l="0" t="0" r="9525" b="0"/>
            <wp:docPr id="2114461042" name="Obráze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5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C9517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27" w:name="_Toc379870793"/>
      <w:bookmarkStart w:id="28" w:name="_Toc379870883"/>
      <w:bookmarkStart w:id="29" w:name="_Toc379870971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Zobrazení</w:t>
      </w:r>
      <w:bookmarkEnd w:id="27"/>
      <w:bookmarkEnd w:id="28"/>
      <w:bookmarkEnd w:id="29"/>
    </w:p>
    <w:p w14:paraId="6CB0694C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25EB3405" wp14:editId="1F16903C">
            <wp:extent cx="6629400" cy="1133475"/>
            <wp:effectExtent l="0" t="0" r="0" b="9525"/>
            <wp:docPr id="2065181364" name="Obráze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4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46F90" w14:textId="178330AF" w:rsidR="00DB586B" w:rsidRPr="00DB586B" w:rsidRDefault="50BB2AA6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30" w:name="_Toc379870794"/>
      <w:bookmarkStart w:id="31" w:name="_Toc379870884"/>
      <w:bookmarkStart w:id="32" w:name="_Toc379870972"/>
      <w:r w:rsidRPr="50BB2AA6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Inverzní zobrazení</w:t>
      </w:r>
      <w:bookmarkEnd w:id="30"/>
      <w:bookmarkEnd w:id="31"/>
      <w:bookmarkEnd w:id="32"/>
    </w:p>
    <w:p w14:paraId="78F8B0F7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25BAC2CF" wp14:editId="081B7D7D">
            <wp:extent cx="6648452" cy="1133475"/>
            <wp:effectExtent l="0" t="0" r="0" b="9525"/>
            <wp:docPr id="1113986150" name="Obrázek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2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E2C5" w14:textId="77777777" w:rsidR="00DB586B" w:rsidRPr="00DB586B" w:rsidRDefault="00DB586B" w:rsidP="000E44ED"/>
    <w:p w14:paraId="4B6DA743" w14:textId="77777777" w:rsidR="00DB586B" w:rsidRPr="00DB586B" w:rsidRDefault="00DB586B" w:rsidP="00DB586B">
      <w:pPr>
        <w:keepNext/>
        <w:keepLines/>
        <w:spacing w:after="0" w:line="240" w:lineRule="auto"/>
        <w:jc w:val="center"/>
        <w:outlineLvl w:val="0"/>
        <w:rPr>
          <w:rFonts w:ascii="Cambria" w:eastAsia="Times New Roman" w:hAnsi="Cambria" w:cs="Times New Roman"/>
          <w:b/>
          <w:bCs/>
          <w:color w:val="365F91"/>
          <w:sz w:val="36"/>
          <w:szCs w:val="36"/>
          <w:u w:val="double"/>
        </w:rPr>
      </w:pPr>
      <w:bookmarkStart w:id="33" w:name="_Toc379870795"/>
      <w:bookmarkStart w:id="34" w:name="_Toc379870885"/>
      <w:bookmarkStart w:id="35" w:name="_Toc379870973"/>
      <w:r w:rsidRPr="00DB586B">
        <w:rPr>
          <w:rFonts w:ascii="Cambria" w:eastAsia="Times New Roman" w:hAnsi="Cambria" w:cs="Times New Roman"/>
          <w:b/>
          <w:bCs/>
          <w:color w:val="365F91"/>
          <w:sz w:val="36"/>
          <w:szCs w:val="36"/>
          <w:u w:val="double"/>
        </w:rPr>
        <w:t>Okolí bodu, vyšetřování funkce</w:t>
      </w:r>
      <w:bookmarkEnd w:id="33"/>
      <w:bookmarkEnd w:id="34"/>
      <w:bookmarkEnd w:id="35"/>
    </w:p>
    <w:p w14:paraId="48B68D61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36" w:name="_Toc379870796"/>
      <w:bookmarkStart w:id="37" w:name="_Toc379870886"/>
      <w:bookmarkStart w:id="38" w:name="_Toc379870974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Okolí bodu</w:t>
      </w:r>
      <w:bookmarkEnd w:id="36"/>
      <w:bookmarkEnd w:id="37"/>
      <w:bookmarkEnd w:id="38"/>
    </w:p>
    <w:p w14:paraId="1E5AAC7D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36AAC338" wp14:editId="4F9571F3">
            <wp:extent cx="6829425" cy="952500"/>
            <wp:effectExtent l="0" t="0" r="9525" b="0"/>
            <wp:docPr id="1847605701" name="Obrázek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6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8009E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39" w:name="_Toc379870797"/>
      <w:bookmarkStart w:id="40" w:name="_Toc379870887"/>
      <w:bookmarkStart w:id="41" w:name="_Toc379870975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Pravé, levé okolí (jednostranné)</w:t>
      </w:r>
      <w:bookmarkEnd w:id="39"/>
      <w:bookmarkEnd w:id="40"/>
      <w:bookmarkEnd w:id="41"/>
    </w:p>
    <w:p w14:paraId="3D5C72A2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11A5394C" wp14:editId="35672043">
            <wp:extent cx="6829425" cy="981075"/>
            <wp:effectExtent l="0" t="0" r="9525" b="9525"/>
            <wp:docPr id="1773321091" name="Obrázek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68466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42" w:name="_Toc379870798"/>
      <w:bookmarkStart w:id="43" w:name="_Toc379870888"/>
      <w:bookmarkStart w:id="44" w:name="_Toc379870976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Rozšířená reálná osa</w:t>
      </w:r>
      <w:bookmarkEnd w:id="42"/>
      <w:bookmarkEnd w:id="43"/>
      <w:bookmarkEnd w:id="44"/>
    </w:p>
    <w:p w14:paraId="753204D5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6248A254" wp14:editId="22ABD703">
            <wp:extent cx="6829425" cy="219075"/>
            <wp:effectExtent l="0" t="0" r="9525" b="9525"/>
            <wp:docPr id="1122243367" name="Obrázek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8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06009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45" w:name="_Toc379870799"/>
      <w:bookmarkStart w:id="46" w:name="_Toc379870889"/>
      <w:bookmarkStart w:id="47" w:name="_Toc379870977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Okolí bodu a vzdálenost absolutní hodnoty</w:t>
      </w:r>
      <w:bookmarkEnd w:id="45"/>
      <w:bookmarkEnd w:id="46"/>
      <w:bookmarkEnd w:id="47"/>
    </w:p>
    <w:p w14:paraId="12A0E81A" w14:textId="77777777" w:rsidR="00DB586B" w:rsidRPr="00DB586B" w:rsidRDefault="00DB586B" w:rsidP="00DB586B">
      <w:pP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63AA6A71" wp14:editId="288BB92A">
            <wp:extent cx="6838948" cy="1285875"/>
            <wp:effectExtent l="0" t="0" r="0" b="9525"/>
            <wp:docPr id="1865266315" name="Obráze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9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48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4F514" w14:textId="77777777" w:rsidR="00DB586B" w:rsidRPr="00DB586B" w:rsidRDefault="00DB586B" w:rsidP="00DB586B">
      <w:pP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0C408AA5" wp14:editId="18308497">
            <wp:extent cx="1847850" cy="473382"/>
            <wp:effectExtent l="0" t="0" r="0" b="3175"/>
            <wp:docPr id="821176212" name="Obráze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00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47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3C5C3D" w:rsidRPr="233C5C3D">
        <w:rPr>
          <w:rFonts w:ascii="Calibri" w:eastAsia="Calibri" w:hAnsi="Calibri" w:cs="Times New Roman"/>
        </w:rPr>
        <w:t xml:space="preserve">    </w:t>
      </w:r>
      <w:r>
        <w:rPr>
          <w:noProof/>
        </w:rPr>
        <w:drawing>
          <wp:inline distT="0" distB="0" distL="0" distR="0" wp14:anchorId="3FF0735D" wp14:editId="6333ED81">
            <wp:extent cx="4224057" cy="200025"/>
            <wp:effectExtent l="0" t="0" r="5080" b="0"/>
            <wp:docPr id="518749788" name="Obrázek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01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4057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ACC9D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48" w:name="_Toc379870800"/>
      <w:bookmarkStart w:id="49" w:name="_Toc379870890"/>
      <w:bookmarkStart w:id="50" w:name="_Toc379870978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lastRenderedPageBreak/>
        <w:t>Reálná funkce reálné proměnné</w:t>
      </w:r>
      <w:bookmarkEnd w:id="48"/>
      <w:bookmarkEnd w:id="49"/>
      <w:bookmarkEnd w:id="50"/>
    </w:p>
    <w:p w14:paraId="3538A6C3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72618790" wp14:editId="69E752F7">
            <wp:extent cx="6829425" cy="1457325"/>
            <wp:effectExtent l="0" t="0" r="9525" b="9525"/>
            <wp:docPr id="1369367690" name="Obrázek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02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46E7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51" w:name="_Toc379870801"/>
      <w:bookmarkStart w:id="52" w:name="_Toc379870891"/>
      <w:bookmarkStart w:id="53" w:name="_Toc379870979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Graf funkce</w:t>
      </w:r>
      <w:bookmarkEnd w:id="51"/>
      <w:bookmarkEnd w:id="52"/>
      <w:bookmarkEnd w:id="53"/>
    </w:p>
    <w:p w14:paraId="2A46F15F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1F8A8C6D" wp14:editId="4DD7C21C">
            <wp:extent cx="6838948" cy="247650"/>
            <wp:effectExtent l="0" t="0" r="0" b="0"/>
            <wp:docPr id="499378419" name="Obrázek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03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48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6A119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54" w:name="_Toc379870802"/>
      <w:bookmarkStart w:id="55" w:name="_Toc379870892"/>
      <w:bookmarkStart w:id="56" w:name="_Toc379870980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Monotónnost funkce (rostoucí, klesající)</w:t>
      </w:r>
      <w:bookmarkEnd w:id="54"/>
      <w:bookmarkEnd w:id="55"/>
      <w:bookmarkEnd w:id="56"/>
    </w:p>
    <w:p w14:paraId="597F493F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4718646D" wp14:editId="49169ED6">
            <wp:extent cx="6829425" cy="800100"/>
            <wp:effectExtent l="0" t="0" r="9525" b="0"/>
            <wp:docPr id="179885389" name="Obrázek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04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9D7D2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57" w:name="_Toc379870803"/>
      <w:bookmarkStart w:id="58" w:name="_Toc379870893"/>
      <w:bookmarkStart w:id="59" w:name="_Toc379870981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Funkce shora, zdola omezená</w:t>
      </w:r>
      <w:bookmarkEnd w:id="57"/>
      <w:bookmarkEnd w:id="58"/>
      <w:bookmarkEnd w:id="59"/>
    </w:p>
    <w:p w14:paraId="77495646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384AA144" wp14:editId="0D2BDB16">
            <wp:extent cx="6829425" cy="666750"/>
            <wp:effectExtent l="0" t="0" r="9525" b="0"/>
            <wp:docPr id="413988956" name="Obrázek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0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FA41B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60" w:name="_Toc379870804"/>
      <w:bookmarkStart w:id="61" w:name="_Toc379870894"/>
      <w:bookmarkStart w:id="62" w:name="_Toc379870982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Sudá, lichá funkce</w:t>
      </w:r>
      <w:bookmarkEnd w:id="60"/>
      <w:bookmarkEnd w:id="61"/>
      <w:bookmarkEnd w:id="62"/>
    </w:p>
    <w:p w14:paraId="62C78722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commentRangeStart w:id="63"/>
      <w:r>
        <w:rPr>
          <w:noProof/>
        </w:rPr>
        <w:drawing>
          <wp:inline distT="0" distB="0" distL="0" distR="0" wp14:anchorId="4999C3D9" wp14:editId="76D98785">
            <wp:extent cx="6838948" cy="647700"/>
            <wp:effectExtent l="0" t="0" r="0" b="0"/>
            <wp:docPr id="252582535" name="Obrázek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06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48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63"/>
      <w:r>
        <w:commentReference w:id="63"/>
      </w:r>
    </w:p>
    <w:p w14:paraId="1B980FB3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64" w:name="_Toc379870805"/>
      <w:bookmarkStart w:id="65" w:name="_Toc379870895"/>
      <w:bookmarkStart w:id="66" w:name="_Toc379870983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Periodická funkce</w:t>
      </w:r>
      <w:bookmarkEnd w:id="64"/>
      <w:bookmarkEnd w:id="65"/>
      <w:bookmarkEnd w:id="66"/>
    </w:p>
    <w:p w14:paraId="339F1288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01D6BE34" wp14:editId="1B787137">
            <wp:extent cx="6829425" cy="695325"/>
            <wp:effectExtent l="0" t="0" r="9525" b="9525"/>
            <wp:docPr id="949279388" name="Obrázek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07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6B056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67" w:name="_Toc379870806"/>
      <w:bookmarkStart w:id="68" w:name="_Toc379870896"/>
      <w:bookmarkStart w:id="69" w:name="_Toc379870984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Polynom, stupeň a koeficienty</w:t>
      </w:r>
      <w:bookmarkEnd w:id="67"/>
      <w:bookmarkEnd w:id="68"/>
      <w:bookmarkEnd w:id="69"/>
    </w:p>
    <w:p w14:paraId="47F7D7A4" w14:textId="77777777" w:rsidR="00DB586B" w:rsidRPr="00DB586B" w:rsidRDefault="00DB586B" w:rsidP="00DB586B">
      <w:pP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3B27700E" wp14:editId="4B863ABC">
            <wp:extent cx="6838948" cy="923925"/>
            <wp:effectExtent l="0" t="0" r="0" b="9525"/>
            <wp:docPr id="1650155931" name="Obrázek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08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38948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886EC" w14:textId="77777777" w:rsidR="00DB586B" w:rsidRPr="00DB586B" w:rsidRDefault="00DB586B" w:rsidP="00DB586B">
      <w:pPr>
        <w:spacing w:after="0" w:line="240" w:lineRule="auto"/>
        <w:rPr>
          <w:rFonts w:ascii="Calibri" w:eastAsia="Calibri" w:hAnsi="Calibri" w:cs="Times New Roman"/>
        </w:rPr>
      </w:pPr>
    </w:p>
    <w:p w14:paraId="69FCC521" w14:textId="77777777" w:rsidR="00DB586B" w:rsidRPr="00DB586B" w:rsidRDefault="00DB586B" w:rsidP="00DB586B">
      <w:pPr>
        <w:keepNext/>
        <w:keepLines/>
        <w:spacing w:after="0" w:line="240" w:lineRule="auto"/>
        <w:jc w:val="center"/>
        <w:outlineLvl w:val="0"/>
        <w:rPr>
          <w:rFonts w:ascii="Cambria" w:eastAsia="Times New Roman" w:hAnsi="Cambria" w:cs="Times New Roman"/>
          <w:b/>
          <w:bCs/>
          <w:color w:val="365F91"/>
          <w:sz w:val="36"/>
          <w:szCs w:val="36"/>
          <w:u w:val="double"/>
        </w:rPr>
      </w:pPr>
      <w:bookmarkStart w:id="70" w:name="_Toc379870807"/>
      <w:bookmarkStart w:id="71" w:name="_Toc379870897"/>
      <w:bookmarkStart w:id="72" w:name="_Toc379870985"/>
      <w:r w:rsidRPr="00DB586B">
        <w:rPr>
          <w:rFonts w:ascii="Cambria" w:eastAsia="Times New Roman" w:hAnsi="Cambria" w:cs="Times New Roman"/>
          <w:b/>
          <w:bCs/>
          <w:color w:val="365F91"/>
          <w:sz w:val="36"/>
          <w:szCs w:val="36"/>
          <w:u w:val="double"/>
        </w:rPr>
        <w:t>Posloupnosti</w:t>
      </w:r>
      <w:bookmarkEnd w:id="70"/>
      <w:bookmarkEnd w:id="71"/>
      <w:bookmarkEnd w:id="72"/>
    </w:p>
    <w:p w14:paraId="21236213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73" w:name="_Toc379870808"/>
      <w:bookmarkStart w:id="74" w:name="_Toc379870898"/>
      <w:bookmarkStart w:id="75" w:name="_Toc379870986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Reálná posloupnost</w:t>
      </w:r>
      <w:bookmarkEnd w:id="73"/>
      <w:bookmarkEnd w:id="74"/>
      <w:bookmarkEnd w:id="75"/>
    </w:p>
    <w:p w14:paraId="657639A2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461D3C2F" wp14:editId="6A9ABC9A">
            <wp:extent cx="6830060" cy="457200"/>
            <wp:effectExtent l="19050" t="0" r="8890" b="0"/>
            <wp:docPr id="7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8DE7AD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76" w:name="_Toc379870809"/>
      <w:bookmarkStart w:id="77" w:name="_Toc379870899"/>
      <w:bookmarkStart w:id="78" w:name="_Toc379870987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Limita posloupnosti</w:t>
      </w:r>
      <w:bookmarkEnd w:id="76"/>
      <w:bookmarkEnd w:id="77"/>
      <w:bookmarkEnd w:id="78"/>
    </w:p>
    <w:p w14:paraId="75FD99EE" w14:textId="77777777" w:rsidR="00DB586B" w:rsidRPr="00DB586B" w:rsidRDefault="00DB586B" w:rsidP="00DB586B">
      <w:pP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4D423E81" wp14:editId="0164BD8C">
            <wp:extent cx="6837045" cy="450215"/>
            <wp:effectExtent l="19050" t="0" r="1905" b="0"/>
            <wp:docPr id="110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450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07479C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lastRenderedPageBreak/>
        <w:drawing>
          <wp:inline distT="0" distB="0" distL="0" distR="0" wp14:anchorId="10C85FCE" wp14:editId="7210214C">
            <wp:extent cx="6837045" cy="768985"/>
            <wp:effectExtent l="19050" t="0" r="1905" b="0"/>
            <wp:docPr id="111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768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52E0CC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79" w:name="_Toc379870810"/>
      <w:bookmarkStart w:id="80" w:name="_Toc379870900"/>
      <w:bookmarkStart w:id="81" w:name="_Toc379870988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Jednoznačnost limity posloupnosti</w:t>
      </w:r>
      <w:bookmarkEnd w:id="79"/>
      <w:bookmarkEnd w:id="80"/>
      <w:bookmarkEnd w:id="81"/>
    </w:p>
    <w:p w14:paraId="7586C3A1" w14:textId="77777777" w:rsidR="00DB586B" w:rsidRPr="00DB586B" w:rsidRDefault="00DB586B" w:rsidP="00DB586B">
      <w:pP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6FDA668B" wp14:editId="289CC361">
            <wp:extent cx="6830060" cy="422275"/>
            <wp:effectExtent l="19050" t="0" r="8890" b="0"/>
            <wp:docPr id="112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422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0BE94E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210034D6" wp14:editId="1FF7ABFE">
            <wp:extent cx="6830060" cy="928370"/>
            <wp:effectExtent l="19050" t="0" r="8890" b="0"/>
            <wp:docPr id="113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928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022BE1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82" w:name="_Toc379870811"/>
      <w:bookmarkStart w:id="83" w:name="_Toc379870901"/>
      <w:bookmarkStart w:id="84" w:name="_Toc379870989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Konvergence, divergence posloupnosti</w:t>
      </w:r>
      <w:bookmarkEnd w:id="82"/>
      <w:bookmarkEnd w:id="83"/>
      <w:bookmarkEnd w:id="84"/>
    </w:p>
    <w:p w14:paraId="005A28B7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7B8DF63A" wp14:editId="20300FBD">
            <wp:extent cx="6639559" cy="437515"/>
            <wp:effectExtent l="0" t="0" r="8890" b="635"/>
            <wp:docPr id="1444136693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9559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9D05" w14:textId="7EAA7622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85" w:name="_Toc379870812"/>
      <w:bookmarkStart w:id="86" w:name="_Toc379870902"/>
      <w:bookmarkStart w:id="87" w:name="_Toc379870990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 xml:space="preserve">Vybraná </w:t>
      </w:r>
      <w:r w:rsidR="00227E4A"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posloupnost</w:t>
      </w:r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, podposloupnost</w:t>
      </w:r>
      <w:bookmarkEnd w:id="85"/>
      <w:bookmarkEnd w:id="86"/>
      <w:bookmarkEnd w:id="87"/>
    </w:p>
    <w:p w14:paraId="1A0C8690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0566E15A" wp14:editId="5375DFED">
            <wp:extent cx="6638924" cy="885825"/>
            <wp:effectExtent l="0" t="0" r="9525" b="9525"/>
            <wp:docPr id="1085935707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2F796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88" w:name="_Toc379870813"/>
      <w:bookmarkStart w:id="89" w:name="_Toc379870903"/>
      <w:bookmarkStart w:id="90" w:name="_Toc379870991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Limita vybrané posloupnosti</w:t>
      </w:r>
      <w:bookmarkEnd w:id="88"/>
      <w:bookmarkEnd w:id="89"/>
      <w:bookmarkEnd w:id="90"/>
    </w:p>
    <w:p w14:paraId="3A3114F4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654D3D2B" wp14:editId="4D15F5DE">
            <wp:extent cx="6648452" cy="409575"/>
            <wp:effectExtent l="0" t="0" r="0" b="9525"/>
            <wp:docPr id="2897769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2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D9801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60FF03E4" wp14:editId="32452CFA">
            <wp:extent cx="6837045" cy="436245"/>
            <wp:effectExtent l="19050" t="0" r="1905" b="0"/>
            <wp:docPr id="114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6BD1D28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91" w:name="_Toc379870814"/>
      <w:bookmarkStart w:id="92" w:name="_Toc379870904"/>
      <w:bookmarkStart w:id="93" w:name="_Toc379870992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Hromadný bod posloupnosti</w:t>
      </w:r>
      <w:bookmarkEnd w:id="91"/>
      <w:bookmarkEnd w:id="92"/>
      <w:bookmarkEnd w:id="93"/>
    </w:p>
    <w:p w14:paraId="40144340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22DB42EC" wp14:editId="5C2CAC58">
            <wp:extent cx="6639559" cy="421640"/>
            <wp:effectExtent l="0" t="0" r="8890" b="0"/>
            <wp:docPr id="1212676719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9559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4BF2C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94" w:name="_Toc379870815"/>
      <w:bookmarkStart w:id="95" w:name="_Toc379870905"/>
      <w:bookmarkStart w:id="96" w:name="_Toc379870993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Hromadný bod Bolzano -Weierstrass</w:t>
      </w:r>
      <w:bookmarkEnd w:id="94"/>
      <w:bookmarkEnd w:id="95"/>
      <w:bookmarkEnd w:id="96"/>
    </w:p>
    <w:p w14:paraId="0806DB6C" w14:textId="77777777" w:rsidR="00DB586B" w:rsidRPr="00DB586B" w:rsidRDefault="00DB586B" w:rsidP="00DB586B">
      <w:pP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1AF1BCC8" wp14:editId="70C72FDB">
            <wp:extent cx="6638924" cy="409575"/>
            <wp:effectExtent l="0" t="0" r="9525" b="9525"/>
            <wp:docPr id="277887440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C68F2" w14:textId="77777777" w:rsidR="00DB586B" w:rsidRPr="00DB586B" w:rsidRDefault="233C5C3D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97" w:name="_Toc379870816"/>
      <w:bookmarkStart w:id="98" w:name="_Toc379870906"/>
      <w:bookmarkStart w:id="99" w:name="_Toc379870994"/>
      <w:r w:rsidRPr="233C5C3D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Limita monotónní posloupnosti</w:t>
      </w:r>
      <w:r w:rsidR="00DB586B">
        <w:rPr>
          <w:noProof/>
        </w:rPr>
        <w:drawing>
          <wp:inline distT="0" distB="0" distL="0" distR="0" wp14:anchorId="352885B4" wp14:editId="505C50D2">
            <wp:extent cx="6638924" cy="447675"/>
            <wp:effectExtent l="0" t="0" r="9525" b="9525"/>
            <wp:docPr id="1407677964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7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7"/>
      <w:bookmarkEnd w:id="98"/>
      <w:bookmarkEnd w:id="99"/>
    </w:p>
    <w:p w14:paraId="7EF2D3EB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100" w:name="_Toc379870817"/>
      <w:bookmarkStart w:id="101" w:name="_Toc379870907"/>
      <w:bookmarkStart w:id="102" w:name="_Toc379870995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Konvergence posloupnosti Bolzano-Cauchy</w:t>
      </w:r>
      <w:bookmarkEnd w:id="100"/>
      <w:bookmarkEnd w:id="101"/>
      <w:bookmarkEnd w:id="102"/>
    </w:p>
    <w:p w14:paraId="44B8CD91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40CA40AC" wp14:editId="5EF9E636">
            <wp:extent cx="6639559" cy="469265"/>
            <wp:effectExtent l="0" t="0" r="8890" b="6985"/>
            <wp:docPr id="1957227873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9559" cy="46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2FC6F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103" w:name="_Toc379870818"/>
      <w:bookmarkStart w:id="104" w:name="_Toc379870908"/>
      <w:bookmarkStart w:id="105" w:name="_Toc379870996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Počítání s nekonečnem</w:t>
      </w:r>
      <w:bookmarkEnd w:id="103"/>
      <w:bookmarkEnd w:id="104"/>
      <w:bookmarkEnd w:id="105"/>
    </w:p>
    <w:p w14:paraId="6D8AF01C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213BC0DD" wp14:editId="0C62AF49">
            <wp:extent cx="6830060" cy="657860"/>
            <wp:effectExtent l="19050" t="0" r="8890" b="0"/>
            <wp:docPr id="115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65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62A4E73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106" w:name="_Toc379870819"/>
      <w:bookmarkStart w:id="107" w:name="_Toc379870909"/>
      <w:bookmarkStart w:id="108" w:name="_Toc379870997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Počítání limit (sčítání, odčít., násobení, dělení)</w:t>
      </w:r>
      <w:bookmarkEnd w:id="106"/>
      <w:bookmarkEnd w:id="107"/>
      <w:bookmarkEnd w:id="108"/>
    </w:p>
    <w:p w14:paraId="20103C90" w14:textId="77777777" w:rsidR="00DB586B" w:rsidRPr="00DB586B" w:rsidRDefault="00DB586B" w:rsidP="00DB586B">
      <w:pP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40EB448F" wp14:editId="2A371ACB">
            <wp:extent cx="6682001" cy="200025"/>
            <wp:effectExtent l="0" t="0" r="5080" b="0"/>
            <wp:docPr id="283254866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82001" cy="20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02F4A" w14:textId="77777777" w:rsidR="00DB586B" w:rsidRPr="00DB586B" w:rsidRDefault="00DB586B" w:rsidP="00DB586B">
      <w:pP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7126DC4C" wp14:editId="601F9A04">
            <wp:extent cx="1188156" cy="283961"/>
            <wp:effectExtent l="19050" t="0" r="0" b="0"/>
            <wp:docPr id="786062073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88156" cy="283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3C5C3D" w:rsidRPr="233C5C3D">
        <w:rPr>
          <w:rFonts w:ascii="Calibri" w:eastAsia="Calibri" w:hAnsi="Calibri" w:cs="Times New Roman"/>
        </w:rPr>
        <w:t xml:space="preserve"> </w:t>
      </w:r>
      <w:r>
        <w:rPr>
          <w:noProof/>
        </w:rPr>
        <w:drawing>
          <wp:inline distT="0" distB="0" distL="0" distR="0" wp14:anchorId="3A9513BF" wp14:editId="785D4CF7">
            <wp:extent cx="678873" cy="274040"/>
            <wp:effectExtent l="19050" t="0" r="6927" b="0"/>
            <wp:docPr id="522578280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3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8873" cy="2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EABCDD" wp14:editId="3C901CC0">
            <wp:extent cx="536613" cy="304743"/>
            <wp:effectExtent l="19050" t="0" r="0" b="0"/>
            <wp:docPr id="475059804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2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13" cy="30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3C5C3D" w:rsidRPr="233C5C3D">
        <w:rPr>
          <w:rFonts w:ascii="Calibri" w:eastAsia="Calibri" w:hAnsi="Calibri" w:cs="Times New Roman"/>
        </w:rPr>
        <w:t xml:space="preserve">      a totéž pro ( -, *, : ) u : nesmí být </w:t>
      </w:r>
      <w:r>
        <w:rPr>
          <w:noProof/>
        </w:rPr>
        <w:drawing>
          <wp:inline distT="0" distB="0" distL="0" distR="0" wp14:anchorId="7BA223C5" wp14:editId="7B8B1D94">
            <wp:extent cx="476250" cy="270463"/>
            <wp:effectExtent l="0" t="0" r="0" b="0"/>
            <wp:docPr id="1848362218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4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250" cy="270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33C5C3D" w:rsidRPr="233C5C3D">
        <w:rPr>
          <w:rFonts w:ascii="Calibri" w:eastAsia="Calibri" w:hAnsi="Calibri" w:cs="Times New Roman"/>
        </w:rPr>
        <w:t xml:space="preserve"> = 0</w:t>
      </w:r>
    </w:p>
    <w:p w14:paraId="7E52EE97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109" w:name="_Toc379870820"/>
      <w:bookmarkStart w:id="110" w:name="_Toc379870910"/>
      <w:bookmarkStart w:id="111" w:name="_Toc379870998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lastRenderedPageBreak/>
        <w:t>Počítání limit (konstanty)</w:t>
      </w:r>
      <w:r w:rsidRPr="00DB586B">
        <w:rPr>
          <w:rFonts w:ascii="Cambria" w:eastAsia="Times New Roman" w:hAnsi="Cambria" w:cs="Times New Roman"/>
          <w:b/>
          <w:bCs/>
          <w:noProof/>
          <w:color w:val="4F81BD"/>
          <w:sz w:val="26"/>
          <w:szCs w:val="26"/>
          <w:lang w:eastAsia="cs-CZ"/>
        </w:rPr>
        <w:drawing>
          <wp:inline distT="0" distB="0" distL="0" distR="0" wp14:anchorId="2D81D7AD" wp14:editId="693BCE94">
            <wp:extent cx="6830060" cy="526415"/>
            <wp:effectExtent l="19050" t="0" r="8890" b="0"/>
            <wp:docPr id="116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526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9"/>
      <w:bookmarkEnd w:id="110"/>
      <w:bookmarkEnd w:id="111"/>
    </w:p>
    <w:p w14:paraId="4E980659" w14:textId="77777777" w:rsidR="00DB586B" w:rsidRPr="00DB586B" w:rsidRDefault="00DB586B" w:rsidP="00DB586B">
      <w:pPr>
        <w:spacing w:after="0" w:line="240" w:lineRule="auto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</w:p>
    <w:p w14:paraId="393868F6" w14:textId="77777777" w:rsidR="00DB586B" w:rsidRPr="00DB586B" w:rsidRDefault="00DB586B" w:rsidP="00DB586B">
      <w:pPr>
        <w:spacing w:after="0" w:line="240" w:lineRule="auto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Absolutní hodnta vůči limitě</w:t>
      </w: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3670EF97" wp14:editId="25A435F2">
            <wp:extent cx="6837045" cy="505460"/>
            <wp:effectExtent l="19050" t="0" r="1905" b="0"/>
            <wp:docPr id="117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505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1F7D09" w14:textId="77777777" w:rsidR="00DB586B" w:rsidRPr="00DB586B" w:rsidRDefault="00DB586B" w:rsidP="00DB586B">
      <w:pPr>
        <w:pBdr>
          <w:top w:val="single" w:sz="6" w:space="1" w:color="auto"/>
          <w:bottom w:val="single" w:sz="6" w:space="1" w:color="auto"/>
        </w:pBdr>
        <w:spacing w:after="0" w:line="240" w:lineRule="auto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Odmocniny vůči limitě</w:t>
      </w: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27B64056" wp14:editId="15CED84B">
            <wp:extent cx="6837045" cy="492125"/>
            <wp:effectExtent l="19050" t="0" r="1905" b="0"/>
            <wp:docPr id="118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0C89AE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112" w:name="_Toc379870821"/>
      <w:bookmarkStart w:id="113" w:name="_Toc379870911"/>
      <w:bookmarkStart w:id="114" w:name="_Toc379870999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Nerovnost limit posloupnosti</w:t>
      </w:r>
      <w:bookmarkEnd w:id="112"/>
      <w:bookmarkEnd w:id="113"/>
      <w:bookmarkEnd w:id="114"/>
    </w:p>
    <w:p w14:paraId="070A8FA9" w14:textId="77777777" w:rsidR="00DB586B" w:rsidRPr="00DB586B" w:rsidRDefault="00DB586B" w:rsidP="00DB586B">
      <w:pP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3B4C7FCD" wp14:editId="5D09D897">
            <wp:extent cx="6638924" cy="971550"/>
            <wp:effectExtent l="0" t="0" r="9525" b="0"/>
            <wp:docPr id="173435859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5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609C1" w14:textId="77777777" w:rsidR="00DB586B" w:rsidRPr="00DB586B" w:rsidRDefault="00DB586B" w:rsidP="00DB586B">
      <w:pPr>
        <w:pBdr>
          <w:top w:val="single" w:sz="6" w:space="1" w:color="auto"/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39E1C174" wp14:editId="24C74DAB">
            <wp:extent cx="6830060" cy="678815"/>
            <wp:effectExtent l="19050" t="0" r="8890" b="0"/>
            <wp:docPr id="119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678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211645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115" w:name="_Toc379870822"/>
      <w:bookmarkStart w:id="116" w:name="_Toc379870912"/>
      <w:bookmarkStart w:id="117" w:name="_Toc379871000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Sevřená posloupnost</w:t>
      </w:r>
      <w:bookmarkEnd w:id="115"/>
      <w:bookmarkEnd w:id="116"/>
      <w:bookmarkEnd w:id="117"/>
    </w:p>
    <w:p w14:paraId="476010C9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0CFB65DA" wp14:editId="237F0FAC">
            <wp:extent cx="6837045" cy="886460"/>
            <wp:effectExtent l="19050" t="0" r="1905" b="0"/>
            <wp:docPr id="120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886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70BFF1" w14:textId="77777777" w:rsidR="00DB586B" w:rsidRPr="00DB586B" w:rsidRDefault="00DB586B" w:rsidP="000015D6"/>
    <w:p w14:paraId="3F8060FC" w14:textId="77777777" w:rsidR="00DB586B" w:rsidRPr="00DB586B" w:rsidRDefault="00DB586B" w:rsidP="00DB586B">
      <w:pPr>
        <w:keepNext/>
        <w:keepLines/>
        <w:spacing w:after="0" w:line="240" w:lineRule="auto"/>
        <w:jc w:val="center"/>
        <w:outlineLvl w:val="0"/>
        <w:rPr>
          <w:rFonts w:ascii="Cambria" w:eastAsia="Times New Roman" w:hAnsi="Cambria" w:cs="Times New Roman"/>
          <w:b/>
          <w:bCs/>
          <w:color w:val="365F91"/>
          <w:sz w:val="36"/>
          <w:szCs w:val="36"/>
          <w:u w:val="double"/>
        </w:rPr>
      </w:pPr>
      <w:bookmarkStart w:id="118" w:name="_Toc379870823"/>
      <w:bookmarkStart w:id="119" w:name="_Toc379870913"/>
      <w:bookmarkStart w:id="120" w:name="_Toc379871001"/>
      <w:r w:rsidRPr="00DB586B">
        <w:rPr>
          <w:rFonts w:ascii="Cambria" w:eastAsia="Times New Roman" w:hAnsi="Cambria" w:cs="Times New Roman"/>
          <w:b/>
          <w:bCs/>
          <w:color w:val="365F91"/>
          <w:sz w:val="36"/>
          <w:szCs w:val="36"/>
          <w:u w:val="double"/>
        </w:rPr>
        <w:t>Konvergence, divergence</w:t>
      </w:r>
      <w:bookmarkEnd w:id="118"/>
      <w:bookmarkEnd w:id="119"/>
      <w:bookmarkEnd w:id="120"/>
    </w:p>
    <w:p w14:paraId="3B15749F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121" w:name="_Toc379870824"/>
      <w:bookmarkStart w:id="122" w:name="_Toc379870914"/>
      <w:bookmarkStart w:id="123" w:name="_Toc379871002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Číselná řada, konvergence, divergence</w:t>
      </w:r>
      <w:bookmarkEnd w:id="121"/>
      <w:bookmarkEnd w:id="122"/>
      <w:bookmarkEnd w:id="123"/>
    </w:p>
    <w:p w14:paraId="4127BFC5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5C890B28" wp14:editId="107DD6ED">
            <wp:extent cx="6830060" cy="2632075"/>
            <wp:effectExtent l="19050" t="0" r="8890" b="0"/>
            <wp:docPr id="121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2632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CF4B166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124" w:name="_Toc379870825"/>
      <w:bookmarkStart w:id="125" w:name="_Toc379870915"/>
      <w:bookmarkStart w:id="126" w:name="_Toc379871003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lastRenderedPageBreak/>
        <w:t>Nutná podmínka konvergence</w:t>
      </w:r>
      <w:bookmarkEnd w:id="124"/>
      <w:bookmarkEnd w:id="125"/>
      <w:bookmarkEnd w:id="126"/>
    </w:p>
    <w:p w14:paraId="42465ECF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46AAE9F6" wp14:editId="0A8C9DE4">
            <wp:extent cx="6639559" cy="508635"/>
            <wp:effectExtent l="0" t="0" r="8890" b="5715"/>
            <wp:docPr id="119392394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8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9559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0135A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127" w:name="_Toc379870826"/>
      <w:bookmarkStart w:id="128" w:name="_Toc379870916"/>
      <w:bookmarkStart w:id="129" w:name="_Toc379871004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Konvergence Bolzano-Cauchy</w:t>
      </w:r>
      <w:bookmarkEnd w:id="127"/>
      <w:bookmarkEnd w:id="128"/>
      <w:bookmarkEnd w:id="129"/>
    </w:p>
    <w:p w14:paraId="1DE3299B" w14:textId="77777777" w:rsidR="00DB586B" w:rsidRPr="00DB586B" w:rsidRDefault="00DB586B" w:rsidP="00DB586B">
      <w:pPr>
        <w:pBdr>
          <w:bottom w:val="single" w:sz="6" w:space="1" w:color="auto"/>
        </w:pBdr>
        <w:spacing w:after="200" w:line="276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5C67C73D" wp14:editId="1453500C">
            <wp:extent cx="6837045" cy="664845"/>
            <wp:effectExtent l="19050" t="0" r="1905" b="0"/>
            <wp:docPr id="123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664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BFE4D8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130" w:name="_Toc379870827"/>
      <w:bookmarkStart w:id="131" w:name="_Toc379870917"/>
      <w:bookmarkStart w:id="132" w:name="_Toc379871005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Absolutní konvergence</w:t>
      </w:r>
      <w:bookmarkEnd w:id="130"/>
      <w:bookmarkEnd w:id="131"/>
      <w:bookmarkEnd w:id="132"/>
    </w:p>
    <w:p w14:paraId="12BAFB87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5B328A84" wp14:editId="5064FDEC">
            <wp:extent cx="6647180" cy="421640"/>
            <wp:effectExtent l="0" t="0" r="1270" b="0"/>
            <wp:docPr id="1046684139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1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18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02157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2DDB1BA9" wp14:editId="7E7DE0B6">
            <wp:extent cx="6639559" cy="230505"/>
            <wp:effectExtent l="0" t="0" r="8890" b="0"/>
            <wp:docPr id="1972068978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2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9559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BE264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133" w:name="_Toc379870828"/>
      <w:bookmarkStart w:id="134" w:name="_Toc379870918"/>
      <w:bookmarkStart w:id="135" w:name="_Toc379871006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Monotónnost posloupnosti Leibniz</w:t>
      </w:r>
      <w:r w:rsidRPr="00DB586B">
        <w:rPr>
          <w:rFonts w:ascii="Cambria" w:eastAsia="Times New Roman" w:hAnsi="Cambria" w:cs="Times New Roman"/>
          <w:b/>
          <w:bCs/>
          <w:noProof/>
          <w:color w:val="4F81BD"/>
          <w:sz w:val="26"/>
          <w:szCs w:val="26"/>
        </w:rPr>
        <w:drawing>
          <wp:inline distT="0" distB="0" distL="0" distR="0" wp14:anchorId="0B9F1B37" wp14:editId="71E3B7C3">
            <wp:extent cx="6837045" cy="720725"/>
            <wp:effectExtent l="19050" t="0" r="1905" b="0"/>
            <wp:docPr id="124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72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3"/>
      <w:bookmarkEnd w:id="134"/>
      <w:bookmarkEnd w:id="135"/>
    </w:p>
    <w:p w14:paraId="4BC903B9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136" w:name="_Toc379870829"/>
      <w:bookmarkStart w:id="137" w:name="_Toc379870919"/>
      <w:bookmarkStart w:id="138" w:name="_Toc379871007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Srovnávací kritérium konvergence</w:t>
      </w:r>
      <w:bookmarkEnd w:id="136"/>
      <w:bookmarkEnd w:id="137"/>
      <w:bookmarkEnd w:id="138"/>
    </w:p>
    <w:p w14:paraId="79A0B189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480DA92D" wp14:editId="64AD648F">
            <wp:extent cx="6638924" cy="457200"/>
            <wp:effectExtent l="0" t="0" r="9525" b="0"/>
            <wp:docPr id="228630001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4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7D31A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139" w:name="_Toc379870830"/>
      <w:bookmarkStart w:id="140" w:name="_Toc379870920"/>
      <w:bookmarkStart w:id="141" w:name="_Toc379871008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Konvergence – d‘Alembert</w:t>
      </w:r>
      <w:bookmarkEnd w:id="139"/>
      <w:bookmarkEnd w:id="140"/>
      <w:bookmarkEnd w:id="141"/>
    </w:p>
    <w:p w14:paraId="20FA4984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1BDBCE1C" wp14:editId="5A7EBE32">
            <wp:extent cx="6837045" cy="623570"/>
            <wp:effectExtent l="19050" t="0" r="1905" b="0"/>
            <wp:docPr id="125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623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CE301DA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142" w:name="_Toc379870831"/>
      <w:bookmarkStart w:id="143" w:name="_Toc379870921"/>
      <w:bookmarkStart w:id="144" w:name="_Toc379871009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Konvergence - Euler</w:t>
      </w:r>
      <w:bookmarkEnd w:id="142"/>
      <w:bookmarkEnd w:id="143"/>
      <w:bookmarkEnd w:id="144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 xml:space="preserve"> </w:t>
      </w:r>
    </w:p>
    <w:p w14:paraId="6BCAEB2C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4B535C94" wp14:editId="5813807E">
            <wp:extent cx="6830060" cy="1406525"/>
            <wp:effectExtent l="19050" t="0" r="8890" b="0"/>
            <wp:docPr id="126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1406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ACF529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145" w:name="_Toc379870832"/>
      <w:bookmarkStart w:id="146" w:name="_Toc379870922"/>
      <w:bookmarkStart w:id="147" w:name="_Toc379871010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Obecná mocnina</w:t>
      </w:r>
      <w:bookmarkEnd w:id="145"/>
      <w:bookmarkEnd w:id="146"/>
      <w:bookmarkEnd w:id="147"/>
    </w:p>
    <w:p w14:paraId="2046219A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7F353CBC" wp14:editId="3867E5C5">
            <wp:extent cx="6830060" cy="547370"/>
            <wp:effectExtent l="19050" t="0" r="8890" b="0"/>
            <wp:docPr id="127" name="obráze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547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83E684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148" w:name="_Toc379870833"/>
      <w:bookmarkStart w:id="149" w:name="_Toc379870923"/>
      <w:bookmarkStart w:id="150" w:name="_Toc379871011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Konvergence obecných mocnin</w:t>
      </w:r>
      <w:bookmarkEnd w:id="148"/>
      <w:bookmarkEnd w:id="149"/>
      <w:bookmarkEnd w:id="150"/>
    </w:p>
    <w:p w14:paraId="082F1A11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mbria" w:eastAsia="Times New Roman" w:hAnsi="Cambria" w:cs="Times New Roman"/>
          <w:b/>
          <w:bCs/>
          <w:color w:val="365F91"/>
          <w:sz w:val="24"/>
          <w:szCs w:val="24"/>
        </w:rPr>
      </w:pPr>
      <w:r w:rsidRPr="00DB586B">
        <w:rPr>
          <w:rFonts w:ascii="Cambria" w:eastAsia="Times New Roman" w:hAnsi="Cambria" w:cs="Times New Roman"/>
          <w:b/>
          <w:bCs/>
          <w:noProof/>
          <w:color w:val="365F91"/>
          <w:sz w:val="24"/>
          <w:szCs w:val="24"/>
          <w:lang w:eastAsia="cs-CZ"/>
        </w:rPr>
        <w:drawing>
          <wp:inline distT="0" distB="0" distL="0" distR="0" wp14:anchorId="04E67895" wp14:editId="18ACA095">
            <wp:extent cx="6830060" cy="630555"/>
            <wp:effectExtent l="19050" t="0" r="8890" b="0"/>
            <wp:docPr id="128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6305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07B5ED" w14:textId="77777777" w:rsidR="00DB586B" w:rsidRPr="00DB586B" w:rsidRDefault="00DB586B" w:rsidP="00DB586B">
      <w:pPr>
        <w:keepNext/>
        <w:keepLines/>
        <w:spacing w:after="0" w:line="240" w:lineRule="auto"/>
        <w:jc w:val="center"/>
        <w:outlineLvl w:val="0"/>
        <w:rPr>
          <w:rFonts w:ascii="Cambria" w:eastAsia="Times New Roman" w:hAnsi="Cambria" w:cs="Times New Roman"/>
          <w:b/>
          <w:bCs/>
          <w:color w:val="17365D"/>
          <w:sz w:val="36"/>
          <w:szCs w:val="36"/>
          <w:u w:val="double"/>
        </w:rPr>
      </w:pPr>
      <w:bookmarkStart w:id="151" w:name="_Toc379870834"/>
      <w:bookmarkStart w:id="152" w:name="_Toc379870924"/>
      <w:bookmarkStart w:id="153" w:name="_Toc379871012"/>
      <w:r w:rsidRPr="00DB586B">
        <w:rPr>
          <w:rFonts w:ascii="Cambria" w:eastAsia="Times New Roman" w:hAnsi="Cambria" w:cs="Times New Roman"/>
          <w:b/>
          <w:bCs/>
          <w:color w:val="365F91"/>
          <w:sz w:val="36"/>
          <w:szCs w:val="36"/>
          <w:u w:val="double"/>
        </w:rPr>
        <w:lastRenderedPageBreak/>
        <w:t>Limita a spojitost funkce</w:t>
      </w:r>
      <w:bookmarkEnd w:id="151"/>
      <w:bookmarkEnd w:id="152"/>
      <w:bookmarkEnd w:id="153"/>
    </w:p>
    <w:p w14:paraId="4CDAFDF8" w14:textId="77777777" w:rsidR="00DB586B" w:rsidRPr="00DB586B" w:rsidRDefault="00DB586B" w:rsidP="00DB586B">
      <w:pPr>
        <w:spacing w:after="0" w:line="240" w:lineRule="auto"/>
        <w:rPr>
          <w:rFonts w:ascii="Cambria" w:eastAsia="Times New Roman" w:hAnsi="Cambria" w:cs="Times New Roman"/>
          <w:b/>
          <w:bCs/>
          <w:color w:val="365F91"/>
          <w:sz w:val="24"/>
          <w:szCs w:val="24"/>
        </w:rPr>
      </w:pPr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Limita funkce</w:t>
      </w:r>
      <w:r w:rsidRPr="00DB586B">
        <w:rPr>
          <w:rFonts w:ascii="Cambria" w:eastAsia="Times New Roman" w:hAnsi="Cambria" w:cs="Times New Roman"/>
          <w:b/>
          <w:bCs/>
          <w:noProof/>
          <w:color w:val="365F91"/>
          <w:sz w:val="24"/>
          <w:szCs w:val="24"/>
          <w:lang w:eastAsia="cs-CZ"/>
        </w:rPr>
        <w:drawing>
          <wp:inline distT="0" distB="0" distL="0" distR="0" wp14:anchorId="31992D4D" wp14:editId="5C6BAD26">
            <wp:extent cx="6837045" cy="1731645"/>
            <wp:effectExtent l="19050" t="0" r="1905" b="0"/>
            <wp:docPr id="131" name="obráze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1731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4DE7C4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mbria" w:eastAsia="Times New Roman" w:hAnsi="Cambria" w:cs="Times New Roman"/>
          <w:b/>
          <w:bCs/>
          <w:color w:val="365F91"/>
          <w:sz w:val="24"/>
          <w:szCs w:val="24"/>
        </w:rPr>
      </w:pPr>
      <w:r w:rsidRPr="00DB586B">
        <w:rPr>
          <w:rFonts w:ascii="Cambria" w:eastAsia="Times New Roman" w:hAnsi="Cambria" w:cs="Times New Roman"/>
          <w:b/>
          <w:bCs/>
          <w:noProof/>
          <w:color w:val="365F91"/>
          <w:sz w:val="24"/>
          <w:szCs w:val="24"/>
          <w:lang w:eastAsia="cs-CZ"/>
        </w:rPr>
        <w:drawing>
          <wp:inline distT="0" distB="0" distL="0" distR="0" wp14:anchorId="29DE8444" wp14:editId="5884E909">
            <wp:extent cx="6837045" cy="283845"/>
            <wp:effectExtent l="19050" t="0" r="1905" b="0"/>
            <wp:docPr id="132" name="obráze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283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FC1076C" w14:textId="77777777" w:rsidR="00DB586B" w:rsidRPr="00DB586B" w:rsidRDefault="00DB586B" w:rsidP="00DB586B">
      <w:pPr>
        <w:spacing w:after="0" w:line="240" w:lineRule="auto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154" w:name="_Toc379870835"/>
      <w:bookmarkStart w:id="155" w:name="_Toc379870925"/>
      <w:bookmarkStart w:id="156" w:name="_Toc379871013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Limita funkce zleva, zprava</w:t>
      </w:r>
      <w:bookmarkEnd w:id="154"/>
      <w:bookmarkEnd w:id="155"/>
      <w:bookmarkEnd w:id="156"/>
    </w:p>
    <w:p w14:paraId="1B467D13" w14:textId="77777777" w:rsidR="00DB586B" w:rsidRPr="00DB586B" w:rsidRDefault="00DB586B" w:rsidP="00DB586B">
      <w:pPr>
        <w:spacing w:after="0" w:line="240" w:lineRule="auto"/>
        <w:rPr>
          <w:rFonts w:ascii="Cambria" w:eastAsia="Times New Roman" w:hAnsi="Cambria" w:cs="Times New Roman"/>
          <w:b/>
          <w:bCs/>
          <w:color w:val="365F91"/>
          <w:sz w:val="24"/>
          <w:szCs w:val="24"/>
        </w:rPr>
      </w:pPr>
      <w:r>
        <w:rPr>
          <w:noProof/>
        </w:rPr>
        <w:drawing>
          <wp:inline distT="0" distB="0" distL="0" distR="0" wp14:anchorId="7DECF148" wp14:editId="6DB27439">
            <wp:extent cx="6638924" cy="457200"/>
            <wp:effectExtent l="0" t="0" r="9525" b="0"/>
            <wp:docPr id="1644894683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0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8F646" w14:textId="77777777" w:rsidR="00DB586B" w:rsidRPr="00DB586B" w:rsidRDefault="00DB586B" w:rsidP="00DB586B">
      <w:pPr>
        <w:spacing w:after="0" w:line="240" w:lineRule="auto"/>
        <w:rPr>
          <w:rFonts w:ascii="Calibri" w:eastAsia="Calibri" w:hAnsi="Calibri" w:cs="Times New Roman"/>
          <w:b/>
        </w:rPr>
      </w:pPr>
      <w:r w:rsidRPr="00DB586B">
        <w:rPr>
          <w:rFonts w:ascii="Calibri" w:eastAsia="Calibri" w:hAnsi="Calibri" w:cs="Times New Roman"/>
          <w:b/>
          <w:noProof/>
          <w:lang w:eastAsia="cs-CZ"/>
        </w:rPr>
        <w:drawing>
          <wp:inline distT="0" distB="0" distL="0" distR="0" wp14:anchorId="15A5E246" wp14:editId="17E65805">
            <wp:extent cx="6830060" cy="1052830"/>
            <wp:effectExtent l="19050" t="0" r="8890" b="0"/>
            <wp:docPr id="134" name="obráze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1052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64CDA5B" w14:textId="77777777" w:rsidR="00DB586B" w:rsidRPr="00DB586B" w:rsidRDefault="233C5C3D" w:rsidP="00DB586B">
      <w:pPr>
        <w:pBdr>
          <w:top w:val="single" w:sz="6" w:space="1" w:color="auto"/>
          <w:bottom w:val="single" w:sz="6" w:space="1" w:color="auto"/>
        </w:pBdr>
        <w:spacing w:after="0" w:line="240" w:lineRule="auto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157" w:name="_Toc379870836"/>
      <w:bookmarkStart w:id="158" w:name="_Toc379870926"/>
      <w:bookmarkStart w:id="159" w:name="_Toc379871014"/>
      <w:r w:rsidRPr="233C5C3D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 xml:space="preserve">Vlastnosti limit </w:t>
      </w:r>
      <w:r w:rsidR="00DB586B">
        <w:rPr>
          <w:noProof/>
        </w:rPr>
        <w:drawing>
          <wp:inline distT="0" distB="0" distL="0" distR="0" wp14:anchorId="7ACB8151" wp14:editId="4531A6A3">
            <wp:extent cx="6638924" cy="542925"/>
            <wp:effectExtent l="0" t="0" r="9525" b="9525"/>
            <wp:docPr id="241428195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2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54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57"/>
      <w:bookmarkEnd w:id="158"/>
      <w:bookmarkEnd w:id="159"/>
    </w:p>
    <w:p w14:paraId="7D61C9DE" w14:textId="77777777" w:rsidR="00DB586B" w:rsidRPr="00DB586B" w:rsidRDefault="00DB586B" w:rsidP="00DB586B">
      <w:pP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1694C59E" wp14:editId="646E07C0">
            <wp:extent cx="6837045" cy="657860"/>
            <wp:effectExtent l="19050" t="0" r="1905" b="0"/>
            <wp:docPr id="135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657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B8A50BF" w14:textId="77777777" w:rsidR="00DB586B" w:rsidRPr="00DB586B" w:rsidRDefault="00DB586B" w:rsidP="005F7F10">
      <w:bookmarkStart w:id="160" w:name="_Toc379870837"/>
      <w:bookmarkStart w:id="161" w:name="_Toc379870927"/>
      <w:bookmarkStart w:id="162" w:name="_Toc379871015"/>
      <w:r w:rsidRPr="00DB586B">
        <w:rPr>
          <w:noProof/>
          <w:lang w:eastAsia="cs-CZ"/>
        </w:rPr>
        <w:drawing>
          <wp:inline distT="0" distB="0" distL="0" distR="0" wp14:anchorId="6C2C4A48" wp14:editId="7A2A9DD2">
            <wp:extent cx="6837045" cy="713740"/>
            <wp:effectExtent l="19050" t="0" r="1905" b="0"/>
            <wp:docPr id="139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713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60"/>
      <w:bookmarkEnd w:id="161"/>
      <w:bookmarkEnd w:id="162"/>
    </w:p>
    <w:p w14:paraId="7448760B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163" w:name="_Toc379870838"/>
      <w:bookmarkStart w:id="164" w:name="_Toc379870928"/>
      <w:bookmarkStart w:id="165" w:name="_Toc379871016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Heine</w:t>
      </w:r>
      <w:bookmarkEnd w:id="163"/>
      <w:bookmarkEnd w:id="164"/>
      <w:bookmarkEnd w:id="165"/>
    </w:p>
    <w:p w14:paraId="1AE568DA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4FF57042" wp14:editId="15E06E45">
            <wp:extent cx="6830060" cy="796925"/>
            <wp:effectExtent l="19050" t="0" r="8890" b="0"/>
            <wp:docPr id="136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79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F4398D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166" w:name="_Toc379870839"/>
      <w:bookmarkStart w:id="167" w:name="_Toc379870929"/>
      <w:bookmarkStart w:id="168" w:name="_Toc379871017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Heine II</w:t>
      </w:r>
      <w:bookmarkEnd w:id="166"/>
      <w:bookmarkEnd w:id="167"/>
      <w:bookmarkEnd w:id="168"/>
    </w:p>
    <w:p w14:paraId="4D50C591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5DF2FBD2" wp14:editId="4DB38E51">
            <wp:extent cx="6827520" cy="1341120"/>
            <wp:effectExtent l="19050" t="0" r="0" b="0"/>
            <wp:docPr id="137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27520" cy="13411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B82285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169" w:name="_Toc379870840"/>
      <w:bookmarkStart w:id="170" w:name="_Toc379870930"/>
      <w:bookmarkStart w:id="171" w:name="_Toc379871018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lastRenderedPageBreak/>
        <w:t>Věta o limitě složené funkce</w:t>
      </w:r>
      <w:bookmarkEnd w:id="169"/>
      <w:bookmarkEnd w:id="170"/>
      <w:bookmarkEnd w:id="171"/>
    </w:p>
    <w:p w14:paraId="69110FCC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7C6789E5" wp14:editId="2B22198B">
            <wp:extent cx="6830060" cy="1115060"/>
            <wp:effectExtent l="19050" t="0" r="8890" b="0"/>
            <wp:docPr id="140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1115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97E9E3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172" w:name="_Toc379870841"/>
      <w:bookmarkStart w:id="173" w:name="_Toc379870931"/>
      <w:bookmarkStart w:id="174" w:name="_Toc379871019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Nerovnost limit funkcí</w:t>
      </w:r>
      <w:bookmarkEnd w:id="172"/>
      <w:bookmarkEnd w:id="173"/>
      <w:bookmarkEnd w:id="174"/>
    </w:p>
    <w:p w14:paraId="34F48F12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563AAD01" wp14:editId="240BF275">
            <wp:extent cx="6830060" cy="1468755"/>
            <wp:effectExtent l="19050" t="0" r="8890" b="0"/>
            <wp:docPr id="141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14687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2164B5" w14:textId="77777777" w:rsidR="00DB586B" w:rsidRPr="00DB586B" w:rsidRDefault="00DB586B" w:rsidP="00DB586B">
      <w:pPr>
        <w:spacing w:after="0" w:line="240" w:lineRule="auto"/>
        <w:rPr>
          <w:rFonts w:ascii="Calibri" w:eastAsia="Calibri" w:hAnsi="Calibri" w:cs="Times New Roman"/>
        </w:rPr>
      </w:pPr>
    </w:p>
    <w:p w14:paraId="0D212BF4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175" w:name="_Toc379870842"/>
      <w:bookmarkStart w:id="176" w:name="_Toc379870932"/>
      <w:bookmarkStart w:id="177" w:name="_Toc379871020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Limita sevřené funkce</w:t>
      </w:r>
      <w:bookmarkEnd w:id="175"/>
      <w:bookmarkEnd w:id="176"/>
      <w:bookmarkEnd w:id="177"/>
    </w:p>
    <w:p w14:paraId="4C9FEBF5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796125FA" wp14:editId="1EFADFDC">
            <wp:extent cx="6837045" cy="741045"/>
            <wp:effectExtent l="19050" t="0" r="1905" b="0"/>
            <wp:docPr id="142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741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2BF850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178" w:name="_Toc379870843"/>
      <w:bookmarkStart w:id="179" w:name="_Toc379870933"/>
      <w:bookmarkStart w:id="180" w:name="_Toc379871021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Spojitost funkce</w:t>
      </w:r>
      <w:bookmarkEnd w:id="178"/>
      <w:bookmarkEnd w:id="179"/>
      <w:bookmarkEnd w:id="180"/>
    </w:p>
    <w:p w14:paraId="67E1D486" w14:textId="77777777" w:rsidR="00DB586B" w:rsidRPr="00DB586B" w:rsidRDefault="00DB586B" w:rsidP="00DB586B">
      <w:pP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196AAE1A" wp14:editId="11DFB562">
            <wp:extent cx="6638924" cy="419100"/>
            <wp:effectExtent l="0" t="0" r="9525" b="0"/>
            <wp:docPr id="1906541989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8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131C" w14:textId="77777777" w:rsidR="00DB586B" w:rsidRPr="00DB586B" w:rsidRDefault="00DB586B" w:rsidP="00DB586B">
      <w:pP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70592165" wp14:editId="61064E00">
            <wp:extent cx="4286250" cy="956082"/>
            <wp:effectExtent l="0" t="0" r="0" b="0"/>
            <wp:docPr id="661230140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9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956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111BB" w14:textId="77777777" w:rsidR="00DB586B" w:rsidRPr="00DB586B" w:rsidRDefault="00DB586B" w:rsidP="00DB586B">
      <w:pPr>
        <w:pBdr>
          <w:top w:val="single" w:sz="6" w:space="1" w:color="auto"/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41D45C7F" wp14:editId="2BF72413">
            <wp:extent cx="6639559" cy="437515"/>
            <wp:effectExtent l="0" t="0" r="8890" b="635"/>
            <wp:docPr id="1050493433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0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9559" cy="43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216BE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4B9BEF97" wp14:editId="226474E5">
            <wp:extent cx="6638924" cy="495300"/>
            <wp:effectExtent l="0" t="0" r="9525" b="0"/>
            <wp:docPr id="607449077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1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F2867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074AEB63" wp14:editId="6C873FC8">
            <wp:extent cx="6639559" cy="397510"/>
            <wp:effectExtent l="0" t="0" r="8890" b="2540"/>
            <wp:docPr id="1417471818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2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9559" cy="39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C5CA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181" w:name="_Toc379870844"/>
      <w:bookmarkStart w:id="182" w:name="_Toc379870934"/>
      <w:bookmarkStart w:id="183" w:name="_Toc379871022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Spojitá funkce na intervalu</w:t>
      </w:r>
      <w:bookmarkEnd w:id="181"/>
      <w:bookmarkEnd w:id="182"/>
      <w:bookmarkEnd w:id="183"/>
    </w:p>
    <w:p w14:paraId="5879D66F" w14:textId="77777777" w:rsidR="00DB586B" w:rsidRPr="00DB586B" w:rsidRDefault="00DB586B" w:rsidP="00DB586B">
      <w:pP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66B240A5" wp14:editId="6D8B24D7">
            <wp:extent cx="6638924" cy="209550"/>
            <wp:effectExtent l="0" t="0" r="9525" b="0"/>
            <wp:docPr id="123456936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3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44A7F" w14:textId="77777777" w:rsidR="00DB586B" w:rsidRPr="00DB586B" w:rsidRDefault="00DB586B" w:rsidP="00DB586B">
      <w:pP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0BCB184D" wp14:editId="527EFE66">
            <wp:extent cx="6639559" cy="1860550"/>
            <wp:effectExtent l="0" t="0" r="8890" b="6350"/>
            <wp:docPr id="1884280948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4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9559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AD2BC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184" w:name="_Toc379870845"/>
      <w:bookmarkStart w:id="185" w:name="_Toc379870935"/>
      <w:bookmarkStart w:id="186" w:name="_Toc379871023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lastRenderedPageBreak/>
        <w:t>Metoda půlení intervalu</w:t>
      </w:r>
      <w:bookmarkEnd w:id="184"/>
      <w:bookmarkEnd w:id="185"/>
      <w:bookmarkEnd w:id="186"/>
    </w:p>
    <w:p w14:paraId="0D836605" w14:textId="77777777" w:rsidR="00DB586B" w:rsidRPr="00DB586B" w:rsidRDefault="00DB586B" w:rsidP="00DB586B">
      <w:pPr>
        <w:pBdr>
          <w:top w:val="single" w:sz="6" w:space="1" w:color="auto"/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24F1C7EE" wp14:editId="394EF886">
            <wp:extent cx="6638924" cy="438150"/>
            <wp:effectExtent l="0" t="0" r="9525" b="0"/>
            <wp:docPr id="168616273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5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D7AB4" w14:textId="77777777" w:rsidR="00DB586B" w:rsidRPr="00DB586B" w:rsidRDefault="00DB586B" w:rsidP="00D67BDA">
      <w:bookmarkStart w:id="187" w:name="_Toc379870846"/>
      <w:bookmarkStart w:id="188" w:name="_Toc379870936"/>
      <w:bookmarkStart w:id="189" w:name="_Toc379871024"/>
      <w:r w:rsidRPr="00DB586B">
        <w:rPr>
          <w:noProof/>
          <w:lang w:eastAsia="cs-CZ"/>
        </w:rPr>
        <w:drawing>
          <wp:inline distT="0" distB="0" distL="0" distR="0" wp14:anchorId="252E26E7" wp14:editId="76973AE4">
            <wp:extent cx="6837045" cy="464185"/>
            <wp:effectExtent l="19050" t="0" r="1905" b="0"/>
            <wp:docPr id="143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464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87"/>
      <w:bookmarkEnd w:id="188"/>
      <w:bookmarkEnd w:id="189"/>
    </w:p>
    <w:p w14:paraId="2588F74D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200" w:line="276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22BB27E7" wp14:editId="00F69221">
            <wp:extent cx="6837045" cy="429260"/>
            <wp:effectExtent l="19050" t="0" r="1905" b="0"/>
            <wp:docPr id="144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429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840963" w14:textId="77777777" w:rsidR="00DB586B" w:rsidRPr="00DB586B" w:rsidRDefault="00DB586B" w:rsidP="00DB586B">
      <w:pPr>
        <w:spacing w:after="200" w:line="276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0E509ADD" wp14:editId="4551BD78">
            <wp:extent cx="6830060" cy="436245"/>
            <wp:effectExtent l="19050" t="0" r="8890" b="0"/>
            <wp:docPr id="145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68C838" w14:textId="77777777" w:rsidR="00DB586B" w:rsidRPr="00DB586B" w:rsidRDefault="00DB586B" w:rsidP="00DB586B">
      <w:pPr>
        <w:keepNext/>
        <w:keepLines/>
        <w:spacing w:after="0" w:line="240" w:lineRule="auto"/>
        <w:jc w:val="center"/>
        <w:outlineLvl w:val="0"/>
        <w:rPr>
          <w:rFonts w:ascii="Cambria" w:eastAsia="Times New Roman" w:hAnsi="Cambria" w:cs="Times New Roman"/>
          <w:b/>
          <w:bCs/>
          <w:color w:val="365F91"/>
          <w:sz w:val="36"/>
          <w:szCs w:val="36"/>
          <w:u w:val="double"/>
        </w:rPr>
      </w:pPr>
      <w:bookmarkStart w:id="190" w:name="_Toc379870847"/>
      <w:bookmarkStart w:id="191" w:name="_Toc379870937"/>
      <w:bookmarkStart w:id="192" w:name="_Toc379871025"/>
      <w:r w:rsidRPr="00DB586B">
        <w:rPr>
          <w:rFonts w:ascii="Cambria" w:eastAsia="Times New Roman" w:hAnsi="Cambria" w:cs="Times New Roman"/>
          <w:b/>
          <w:bCs/>
          <w:color w:val="365F91"/>
          <w:sz w:val="36"/>
          <w:szCs w:val="36"/>
          <w:u w:val="double"/>
        </w:rPr>
        <w:t>Derivace</w:t>
      </w:r>
      <w:bookmarkEnd w:id="190"/>
      <w:bookmarkEnd w:id="191"/>
      <w:bookmarkEnd w:id="192"/>
    </w:p>
    <w:p w14:paraId="44D60175" w14:textId="77777777" w:rsidR="00DB586B" w:rsidRPr="00DB586B" w:rsidRDefault="233C5C3D" w:rsidP="00DB586B">
      <w:pPr>
        <w:keepNext/>
        <w:keepLines/>
        <w:pBdr>
          <w:bottom w:val="single" w:sz="6" w:space="1" w:color="auto"/>
          <w:between w:val="single" w:sz="6" w:space="1" w:color="auto"/>
        </w:pBdr>
        <w:spacing w:after="0" w:line="240" w:lineRule="auto"/>
        <w:outlineLvl w:val="0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193" w:name="_Toc379870848"/>
      <w:bookmarkStart w:id="194" w:name="_Toc379870938"/>
      <w:bookmarkStart w:id="195" w:name="_Toc379871026"/>
      <w:r w:rsidRPr="233C5C3D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Derivace funkce</w:t>
      </w:r>
      <w:r w:rsidR="00DB586B">
        <w:rPr>
          <w:noProof/>
        </w:rPr>
        <w:drawing>
          <wp:inline distT="0" distB="0" distL="0" distR="0" wp14:anchorId="6BDE77E0" wp14:editId="11854B77">
            <wp:extent cx="6638924" cy="1314450"/>
            <wp:effectExtent l="0" t="0" r="9525" b="0"/>
            <wp:docPr id="731896314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6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93"/>
      <w:bookmarkEnd w:id="194"/>
      <w:bookmarkEnd w:id="195"/>
    </w:p>
    <w:p w14:paraId="6102BBBF" w14:textId="77777777" w:rsidR="00DB586B" w:rsidRPr="00DB586B" w:rsidRDefault="233C5C3D" w:rsidP="00DB586B">
      <w:pPr>
        <w:pBdr>
          <w:bottom w:val="single" w:sz="6" w:space="1" w:color="auto"/>
          <w:between w:val="single" w:sz="6" w:space="1" w:color="auto"/>
        </w:pBdr>
        <w:spacing w:after="200" w:line="276" w:lineRule="auto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r w:rsidRPr="233C5C3D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Derivace funkce</w:t>
      </w:r>
      <w:r w:rsidR="00DB586B">
        <w:rPr>
          <w:noProof/>
        </w:rPr>
        <w:drawing>
          <wp:inline distT="0" distB="0" distL="0" distR="0" wp14:anchorId="199C23A9" wp14:editId="3A45BC80">
            <wp:extent cx="6638924" cy="876300"/>
            <wp:effectExtent l="0" t="0" r="9525" b="0"/>
            <wp:docPr id="832303867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7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6AD9" w14:textId="77777777" w:rsidR="00DB586B" w:rsidRPr="00DB586B" w:rsidRDefault="233C5C3D" w:rsidP="00DB586B">
      <w:pPr>
        <w:pBdr>
          <w:bottom w:val="single" w:sz="6" w:space="1" w:color="auto"/>
          <w:between w:val="single" w:sz="6" w:space="1" w:color="auto"/>
        </w:pBdr>
        <w:spacing w:after="200" w:line="276" w:lineRule="auto"/>
        <w:rPr>
          <w:rFonts w:ascii="Calibri" w:eastAsia="Calibri" w:hAnsi="Calibri" w:cs="Times New Roman"/>
        </w:rPr>
      </w:pPr>
      <w:r w:rsidRPr="233C5C3D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Vlastnosti derivace</w:t>
      </w:r>
      <w:r w:rsidR="00DB586B">
        <w:rPr>
          <w:noProof/>
        </w:rPr>
        <w:drawing>
          <wp:inline distT="0" distB="0" distL="0" distR="0" wp14:anchorId="1D986B6F" wp14:editId="5FC7DE07">
            <wp:extent cx="6638924" cy="676275"/>
            <wp:effectExtent l="0" t="0" r="9525" b="9525"/>
            <wp:docPr id="723607103" name="Obráze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8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E637" w14:textId="77777777" w:rsidR="00DB586B" w:rsidRPr="00DB586B" w:rsidRDefault="00DB586B" w:rsidP="00DB586B">
      <w:pPr>
        <w:spacing w:after="0" w:line="240" w:lineRule="auto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</w:p>
    <w:p w14:paraId="17F0AE97" w14:textId="77777777" w:rsidR="00DB586B" w:rsidRPr="00DB586B" w:rsidRDefault="00DB586B" w:rsidP="00DB586B">
      <w:pPr>
        <w:spacing w:after="0" w:line="240" w:lineRule="auto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Rovnice tečny</w:t>
      </w:r>
    </w:p>
    <w:p w14:paraId="07668BD5" w14:textId="77777777" w:rsidR="00DB586B" w:rsidRPr="00DB586B" w:rsidRDefault="00DB586B" w:rsidP="00DB586B">
      <w:pP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6927C21D" wp14:editId="75BCB09D">
            <wp:extent cx="6638924" cy="209550"/>
            <wp:effectExtent l="0" t="0" r="9525" b="0"/>
            <wp:docPr id="1404980808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9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2DF8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2BF76E55" wp14:editId="5FB4364D">
            <wp:extent cx="6638924" cy="428625"/>
            <wp:effectExtent l="0" t="0" r="9525" b="9525"/>
            <wp:docPr id="118201414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0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3306D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0322014C" wp14:editId="7FC5DFF1">
            <wp:extent cx="6639559" cy="294005"/>
            <wp:effectExtent l="0" t="0" r="8890" b="0"/>
            <wp:docPr id="659030033" name="Obráze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1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9559" cy="29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9B50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538DD9FB" wp14:editId="5156727D">
            <wp:extent cx="6639559" cy="174625"/>
            <wp:effectExtent l="0" t="0" r="8890" b="0"/>
            <wp:docPr id="291675941" name="Obráze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2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9559" cy="17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44479" w14:textId="21892D60" w:rsidR="00DB586B" w:rsidRPr="00DB586B" w:rsidRDefault="50BB2AA6" w:rsidP="00DB586B">
      <w:pPr>
        <w:spacing w:after="0" w:line="240" w:lineRule="auto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r w:rsidRPr="50BB2AA6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Derivace součtu, součinu a podílu</w:t>
      </w:r>
    </w:p>
    <w:p w14:paraId="47A3ABD3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</w:rPr>
        <w:lastRenderedPageBreak/>
        <w:t>p</w:t>
      </w: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33624235" wp14:editId="5B92C1B8">
            <wp:extent cx="6837045" cy="1496060"/>
            <wp:effectExtent l="19050" t="0" r="1905" b="0"/>
            <wp:docPr id="151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1496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039DA2" w14:textId="77777777" w:rsidR="00DB586B" w:rsidRPr="00DB586B" w:rsidRDefault="00DB586B" w:rsidP="00DB586B">
      <w:pPr>
        <w:spacing w:after="0" w:line="240" w:lineRule="auto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Derivace složené funkce</w:t>
      </w:r>
    </w:p>
    <w:p w14:paraId="3EC343D7" w14:textId="77777777" w:rsidR="00DB586B" w:rsidRPr="00DB586B" w:rsidRDefault="00DB586B" w:rsidP="00DB586B">
      <w:pP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281EA136" wp14:editId="3923B6A6">
            <wp:extent cx="6647180" cy="874395"/>
            <wp:effectExtent l="0" t="0" r="1270" b="1905"/>
            <wp:docPr id="282477923" name="Obráze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3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180" cy="87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6FD6" w14:textId="77777777" w:rsidR="00DB586B" w:rsidRPr="00DB586B" w:rsidRDefault="233C5C3D" w:rsidP="00DB586B">
      <w:pPr>
        <w:pBdr>
          <w:top w:val="single" w:sz="6" w:space="1" w:color="auto"/>
          <w:bottom w:val="single" w:sz="6" w:space="1" w:color="auto"/>
        </w:pBdr>
        <w:spacing w:after="0" w:line="240" w:lineRule="auto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r w:rsidRPr="233C5C3D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Inverzní funkce</w:t>
      </w:r>
      <w:r w:rsidR="00DB586B">
        <w:rPr>
          <w:noProof/>
        </w:rPr>
        <w:drawing>
          <wp:inline distT="0" distB="0" distL="0" distR="0" wp14:anchorId="4863BBF2" wp14:editId="5AAF4C33">
            <wp:extent cx="6638924" cy="466725"/>
            <wp:effectExtent l="0" t="0" r="9525" b="9525"/>
            <wp:docPr id="1472833577" name="Obráze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4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46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551B1" w14:textId="77777777" w:rsidR="00DB586B" w:rsidRPr="00DB586B" w:rsidRDefault="233C5C3D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r w:rsidRPr="233C5C3D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Derivace inverzní funkce</w:t>
      </w:r>
      <w:r w:rsidR="00DB586B">
        <w:rPr>
          <w:noProof/>
        </w:rPr>
        <w:drawing>
          <wp:inline distT="0" distB="0" distL="0" distR="0" wp14:anchorId="4150496F" wp14:editId="1E140E6E">
            <wp:extent cx="6648452" cy="1190625"/>
            <wp:effectExtent l="0" t="0" r="0" b="9525"/>
            <wp:docPr id="404687923" name="Obráze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5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2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BAAD3" w14:textId="77777777" w:rsidR="00DB586B" w:rsidRPr="00DB586B" w:rsidRDefault="00DB586B" w:rsidP="00DB586B">
      <w:pPr>
        <w:keepNext/>
        <w:keepLines/>
        <w:spacing w:after="0" w:line="240" w:lineRule="auto"/>
        <w:jc w:val="center"/>
        <w:outlineLvl w:val="0"/>
        <w:rPr>
          <w:rFonts w:ascii="Cambria" w:eastAsia="Times New Roman" w:hAnsi="Cambria" w:cs="Times New Roman"/>
          <w:b/>
          <w:bCs/>
          <w:color w:val="365F91"/>
          <w:sz w:val="36"/>
          <w:szCs w:val="36"/>
          <w:u w:val="double"/>
        </w:rPr>
      </w:pPr>
      <w:bookmarkStart w:id="196" w:name="_Toc379870849"/>
      <w:bookmarkStart w:id="197" w:name="_Toc379870939"/>
      <w:bookmarkStart w:id="198" w:name="_Toc379871027"/>
      <w:r w:rsidRPr="00DB586B">
        <w:rPr>
          <w:rFonts w:ascii="Cambria" w:eastAsia="Times New Roman" w:hAnsi="Cambria" w:cs="Times New Roman"/>
          <w:b/>
          <w:bCs/>
          <w:color w:val="365F91"/>
          <w:sz w:val="36"/>
          <w:szCs w:val="36"/>
          <w:u w:val="double"/>
        </w:rPr>
        <w:t>EXTRÉMY FUNKCE</w:t>
      </w:r>
      <w:bookmarkEnd w:id="196"/>
      <w:bookmarkEnd w:id="197"/>
      <w:bookmarkEnd w:id="198"/>
    </w:p>
    <w:p w14:paraId="13552AFC" w14:textId="77777777" w:rsidR="00DB586B" w:rsidRPr="00DB586B" w:rsidRDefault="00DB586B" w:rsidP="00DB586B">
      <w:pPr>
        <w:spacing w:after="0" w:line="240" w:lineRule="auto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Lokální extrém - maxima a minima</w:t>
      </w:r>
    </w:p>
    <w:p w14:paraId="455EC037" w14:textId="77777777" w:rsidR="00DB586B" w:rsidRPr="00DB586B" w:rsidRDefault="00DB586B" w:rsidP="00DB586B">
      <w:pP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5A0B5AD5" wp14:editId="0D22B876">
            <wp:extent cx="6638924" cy="1619250"/>
            <wp:effectExtent l="0" t="0" r="9525" b="0"/>
            <wp:docPr id="472307731" name="Obráze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8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0E06F" w14:textId="77777777" w:rsidR="00DB586B" w:rsidRPr="00DB586B" w:rsidRDefault="233C5C3D" w:rsidP="00DB586B">
      <w:pPr>
        <w:pBdr>
          <w:top w:val="single" w:sz="6" w:space="1" w:color="auto"/>
          <w:bottom w:val="single" w:sz="6" w:space="1" w:color="auto"/>
        </w:pBdr>
        <w:spacing w:after="0" w:line="240" w:lineRule="auto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r w:rsidRPr="233C5C3D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Nutná podmínka existence lok. extrému</w:t>
      </w:r>
      <w:r w:rsidR="00DB586B">
        <w:rPr>
          <w:noProof/>
        </w:rPr>
        <w:drawing>
          <wp:inline distT="0" distB="0" distL="0" distR="0" wp14:anchorId="5E33E000" wp14:editId="7BC9B841">
            <wp:extent cx="6639559" cy="445135"/>
            <wp:effectExtent l="0" t="0" r="8890" b="0"/>
            <wp:docPr id="297045147" name="Obráze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9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9559" cy="44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EF617" w14:textId="77777777" w:rsidR="00DB586B" w:rsidRPr="00DB586B" w:rsidRDefault="00DB586B" w:rsidP="00DB586B">
      <w:pPr>
        <w:spacing w:after="0" w:line="240" w:lineRule="auto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</w:p>
    <w:p w14:paraId="36239C2F" w14:textId="77777777" w:rsidR="00DB586B" w:rsidRPr="00DB586B" w:rsidRDefault="00DB586B" w:rsidP="00DB586B">
      <w:pPr>
        <w:spacing w:after="0" w:line="240" w:lineRule="auto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</w:p>
    <w:p w14:paraId="0F2B8A06" w14:textId="77777777" w:rsidR="00DB586B" w:rsidRPr="00DB586B" w:rsidRDefault="00DB586B" w:rsidP="00DB586B">
      <w:pPr>
        <w:spacing w:after="0" w:line="240" w:lineRule="auto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</w:p>
    <w:p w14:paraId="145ABE95" w14:textId="77777777" w:rsidR="00DB586B" w:rsidRPr="00DB586B" w:rsidRDefault="00DB586B" w:rsidP="00DB586B">
      <w:pPr>
        <w:spacing w:after="0" w:line="240" w:lineRule="auto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</w:p>
    <w:p w14:paraId="784E08A8" w14:textId="77777777" w:rsidR="00DB586B" w:rsidRPr="00DB586B" w:rsidRDefault="00DB586B" w:rsidP="00DB586B">
      <w:pP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Extrém spoj. Funkce na intervalu</w:t>
      </w:r>
    </w:p>
    <w:p w14:paraId="64AF0D84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lastRenderedPageBreak/>
        <w:drawing>
          <wp:inline distT="0" distB="0" distL="0" distR="0" wp14:anchorId="3BBE1802" wp14:editId="0D014EFE">
            <wp:extent cx="6638924" cy="876300"/>
            <wp:effectExtent l="0" t="0" r="9525" b="0"/>
            <wp:docPr id="1091092606" name="Obráze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0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65DCA" w14:textId="77777777" w:rsidR="00DB586B" w:rsidRPr="00DB586B" w:rsidRDefault="00DB586B" w:rsidP="00DB586B">
      <w:pPr>
        <w:spacing w:after="0" w:line="240" w:lineRule="auto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Věta Rolleova</w:t>
      </w:r>
    </w:p>
    <w:p w14:paraId="4B68EA3F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0869CAAA" wp14:editId="791391B5">
            <wp:extent cx="6639559" cy="1033780"/>
            <wp:effectExtent l="0" t="0" r="8890" b="0"/>
            <wp:docPr id="1354688273" name="Obráze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1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9559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F40E4" w14:textId="77777777" w:rsidR="00DB586B" w:rsidRPr="00DB586B" w:rsidRDefault="00DB586B" w:rsidP="00DB586B">
      <w:pPr>
        <w:spacing w:after="0" w:line="240" w:lineRule="auto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Přírustek funkce - Lagrange</w:t>
      </w:r>
    </w:p>
    <w:p w14:paraId="7F9921AC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0EE1F651" wp14:editId="00BE9902">
            <wp:extent cx="6639559" cy="803275"/>
            <wp:effectExtent l="0" t="0" r="8890" b="0"/>
            <wp:docPr id="1055038293" name="Obráze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2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9559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C230" w14:textId="77777777" w:rsidR="00DB586B" w:rsidRPr="00DB586B" w:rsidRDefault="00DB586B" w:rsidP="00DB586B">
      <w:pP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2E605AD5" wp14:editId="4189775E">
            <wp:extent cx="6830060" cy="2043430"/>
            <wp:effectExtent l="19050" t="0" r="8890" b="0"/>
            <wp:docPr id="152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2043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FF8B46" w14:textId="77777777" w:rsidR="00DB586B" w:rsidRPr="00DB586B" w:rsidRDefault="00DB586B" w:rsidP="00DB586B">
      <w:pPr>
        <w:spacing w:after="0" w:line="240" w:lineRule="auto"/>
        <w:rPr>
          <w:rFonts w:ascii="Calibri" w:eastAsia="Calibri" w:hAnsi="Calibri" w:cs="Times New Roman"/>
        </w:rPr>
      </w:pPr>
    </w:p>
    <w:p w14:paraId="2A8EBC1F" w14:textId="77777777" w:rsidR="00DB586B" w:rsidRPr="00DB586B" w:rsidRDefault="00DB586B" w:rsidP="00DB586B">
      <w:pPr>
        <w:spacing w:after="0" w:line="240" w:lineRule="auto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Konvexní, konkávní funkce</w:t>
      </w:r>
    </w:p>
    <w:p w14:paraId="40D3B3E0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51B530C2" wp14:editId="2F1C53A0">
            <wp:extent cx="6837045" cy="873125"/>
            <wp:effectExtent l="19050" t="0" r="1905" b="0"/>
            <wp:docPr id="153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87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4A85E36" w14:textId="77777777" w:rsidR="00DB586B" w:rsidRPr="00DB586B" w:rsidRDefault="00DB586B" w:rsidP="00DB586B">
      <w:pPr>
        <w:spacing w:after="0" w:line="240" w:lineRule="auto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Konvexní konkávní funkce na intervalu</w:t>
      </w:r>
    </w:p>
    <w:p w14:paraId="1A32FC2F" w14:textId="77777777" w:rsidR="00DB586B" w:rsidRPr="00DB586B" w:rsidRDefault="00DB586B" w:rsidP="00DB586B">
      <w:pP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6CC0F019" wp14:editId="40C7DA28">
            <wp:extent cx="6837045" cy="436245"/>
            <wp:effectExtent l="19050" t="0" r="1905" b="0"/>
            <wp:docPr id="154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43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016440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4E08F9BC" wp14:editId="49618CE5">
            <wp:extent cx="6837045" cy="318770"/>
            <wp:effectExtent l="19050" t="0" r="1905" b="0"/>
            <wp:docPr id="155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318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6FC88A" w14:textId="77777777" w:rsidR="00DB586B" w:rsidRPr="00DB586B" w:rsidRDefault="233C5C3D" w:rsidP="00DB586B">
      <w:pPr>
        <w:spacing w:after="0" w:line="240" w:lineRule="auto"/>
        <w:rPr>
          <w:rFonts w:ascii="Calibri" w:eastAsia="Calibri" w:hAnsi="Calibri" w:cs="Times New Roman"/>
        </w:rPr>
      </w:pPr>
      <w:r w:rsidRPr="233C5C3D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Inflexní bod</w:t>
      </w:r>
      <w:r w:rsidR="00DB586B">
        <w:rPr>
          <w:noProof/>
        </w:rPr>
        <w:drawing>
          <wp:inline distT="0" distB="0" distL="0" distR="0" wp14:anchorId="3E6700BD" wp14:editId="00503162">
            <wp:extent cx="6648452" cy="657225"/>
            <wp:effectExtent l="0" t="0" r="0" b="9525"/>
            <wp:docPr id="673731845" name="Obráze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6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2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0F14" w14:textId="77777777" w:rsidR="00DB586B" w:rsidRPr="00DB586B" w:rsidRDefault="00DB586B" w:rsidP="00DB586B">
      <w:pPr>
        <w:pBdr>
          <w:top w:val="single" w:sz="6" w:space="1" w:color="auto"/>
          <w:bottom w:val="single" w:sz="6" w:space="1" w:color="auto"/>
        </w:pBdr>
        <w:spacing w:after="0" w:line="240" w:lineRule="auto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Asymptota</w:t>
      </w:r>
    </w:p>
    <w:p w14:paraId="46E84DE7" w14:textId="77777777" w:rsidR="00DB586B" w:rsidRPr="00DB586B" w:rsidRDefault="00DB586B" w:rsidP="00DB586B">
      <w:pPr>
        <w:pBdr>
          <w:top w:val="single" w:sz="6" w:space="1" w:color="auto"/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lastRenderedPageBreak/>
        <w:drawing>
          <wp:inline distT="0" distB="0" distL="0" distR="0" wp14:anchorId="1CC73B58" wp14:editId="4907D863">
            <wp:extent cx="6639559" cy="1208405"/>
            <wp:effectExtent l="0" t="0" r="8890" b="0"/>
            <wp:docPr id="719779951" name="Obráze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7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9559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17660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199" w:name="_Toc379870850"/>
      <w:bookmarkStart w:id="200" w:name="_Toc379870940"/>
      <w:bookmarkStart w:id="201" w:name="_Toc379871028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L’Hospital</w:t>
      </w:r>
      <w:bookmarkEnd w:id="199"/>
      <w:bookmarkEnd w:id="200"/>
      <w:bookmarkEnd w:id="201"/>
    </w:p>
    <w:p w14:paraId="28272A73" w14:textId="77777777" w:rsidR="00DB586B" w:rsidRPr="00DB586B" w:rsidRDefault="00DB586B" w:rsidP="003A5885">
      <w:pPr>
        <w:rPr>
          <w:rFonts w:ascii="Cambria" w:eastAsia="Times New Roman" w:hAnsi="Cambria" w:cs="Times New Roman"/>
          <w:color w:val="4F81BD"/>
          <w:sz w:val="26"/>
          <w:szCs w:val="26"/>
        </w:rPr>
      </w:pPr>
      <w:bookmarkStart w:id="202" w:name="_Toc379870851"/>
      <w:bookmarkStart w:id="203" w:name="_Toc379870941"/>
      <w:bookmarkStart w:id="204" w:name="_Toc379871029"/>
      <w:r>
        <w:rPr>
          <w:noProof/>
        </w:rPr>
        <w:drawing>
          <wp:inline distT="0" distB="0" distL="0" distR="0" wp14:anchorId="7E7E993B" wp14:editId="531E2E0A">
            <wp:extent cx="6648452" cy="1752600"/>
            <wp:effectExtent l="0" t="0" r="0" b="0"/>
            <wp:docPr id="895763205" name="Obráze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8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2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2"/>
      <w:bookmarkEnd w:id="203"/>
      <w:bookmarkEnd w:id="204"/>
    </w:p>
    <w:p w14:paraId="019454FF" w14:textId="77777777" w:rsidR="00DB586B" w:rsidRPr="00DB586B" w:rsidRDefault="233C5C3D" w:rsidP="00DB586B">
      <w:pPr>
        <w:keepNext/>
        <w:keepLines/>
        <w:pBdr>
          <w:top w:val="single" w:sz="6" w:space="1" w:color="auto"/>
          <w:bottom w:val="single" w:sz="6" w:space="1" w:color="auto"/>
        </w:pBdr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205" w:name="_Toc379870852"/>
      <w:bookmarkStart w:id="206" w:name="_Toc379870942"/>
      <w:bookmarkStart w:id="207" w:name="_Toc379871030"/>
      <w:r w:rsidRPr="233C5C3D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Rekurentní vztah - konvergence</w:t>
      </w:r>
      <w:r w:rsidR="00DB586B">
        <w:rPr>
          <w:noProof/>
        </w:rPr>
        <w:drawing>
          <wp:inline distT="0" distB="0" distL="0" distR="0" wp14:anchorId="1DF22B34" wp14:editId="1AC99497">
            <wp:extent cx="6638924" cy="971550"/>
            <wp:effectExtent l="0" t="0" r="9525" b="0"/>
            <wp:docPr id="92818812" name="Obráze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9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05"/>
      <w:bookmarkEnd w:id="206"/>
      <w:bookmarkEnd w:id="207"/>
    </w:p>
    <w:p w14:paraId="328D7E99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Odhad chyby</w:t>
      </w:r>
      <w:r w:rsidRPr="00DB586B">
        <w:rPr>
          <w:rFonts w:ascii="Cambria" w:eastAsia="Times New Roman" w:hAnsi="Cambria" w:cs="Times New Roman"/>
          <w:b/>
          <w:bCs/>
          <w:noProof/>
          <w:color w:val="4F81BD"/>
          <w:sz w:val="26"/>
          <w:szCs w:val="26"/>
          <w:lang w:eastAsia="cs-CZ"/>
        </w:rPr>
        <w:drawing>
          <wp:inline distT="0" distB="0" distL="0" distR="0" wp14:anchorId="629E5D38" wp14:editId="706B0C20">
            <wp:extent cx="6837045" cy="505460"/>
            <wp:effectExtent l="19050" t="0" r="1905" b="0"/>
            <wp:docPr id="156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5054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3E83C1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r w:rsidRPr="00DB586B">
        <w:rPr>
          <w:rFonts w:ascii="Cambria" w:eastAsia="Times New Roman" w:hAnsi="Cambria" w:cs="Times New Roman"/>
          <w:b/>
          <w:bCs/>
          <w:noProof/>
          <w:color w:val="4F81BD"/>
          <w:sz w:val="26"/>
          <w:szCs w:val="26"/>
          <w:lang w:eastAsia="cs-CZ"/>
        </w:rPr>
        <w:drawing>
          <wp:inline distT="0" distB="0" distL="0" distR="0" wp14:anchorId="55BD1F36" wp14:editId="5363308F">
            <wp:extent cx="6837045" cy="367030"/>
            <wp:effectExtent l="19050" t="0" r="1905" b="0"/>
            <wp:docPr id="157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36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517617" w14:textId="77777777" w:rsidR="00DB586B" w:rsidRPr="00DB586B" w:rsidRDefault="00DB586B" w:rsidP="00DB586B">
      <w:pPr>
        <w:keepNext/>
        <w:keepLines/>
        <w:spacing w:after="0" w:line="240" w:lineRule="auto"/>
        <w:jc w:val="center"/>
        <w:outlineLvl w:val="0"/>
        <w:rPr>
          <w:rFonts w:ascii="Cambria" w:eastAsia="Times New Roman" w:hAnsi="Cambria" w:cs="Times New Roman"/>
          <w:b/>
          <w:bCs/>
          <w:color w:val="365F91"/>
          <w:sz w:val="36"/>
          <w:szCs w:val="36"/>
          <w:u w:val="double"/>
        </w:rPr>
      </w:pPr>
      <w:bookmarkStart w:id="208" w:name="_Toc379870853"/>
      <w:bookmarkStart w:id="209" w:name="_Toc379870943"/>
      <w:bookmarkStart w:id="210" w:name="_Toc379871031"/>
      <w:r w:rsidRPr="00DB586B">
        <w:rPr>
          <w:rFonts w:ascii="Cambria" w:eastAsia="Times New Roman" w:hAnsi="Cambria" w:cs="Times New Roman"/>
          <w:b/>
          <w:bCs/>
          <w:color w:val="365F91"/>
          <w:sz w:val="36"/>
          <w:szCs w:val="36"/>
          <w:u w:val="double"/>
        </w:rPr>
        <w:t>Taylorův polynom</w:t>
      </w:r>
      <w:bookmarkEnd w:id="208"/>
      <w:bookmarkEnd w:id="209"/>
      <w:bookmarkEnd w:id="210"/>
    </w:p>
    <w:p w14:paraId="462C3309" w14:textId="77777777" w:rsidR="00DB586B" w:rsidRPr="00DB586B" w:rsidRDefault="233C5C3D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233C5C3D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 xml:space="preserve">Tylorův polynom </w:t>
      </w:r>
      <w:r w:rsidR="00DB586B">
        <w:rPr>
          <w:noProof/>
        </w:rPr>
        <w:drawing>
          <wp:inline distT="0" distB="0" distL="0" distR="0" wp14:anchorId="1F4AC4E7" wp14:editId="59D24AD1">
            <wp:extent cx="6638924" cy="1304925"/>
            <wp:effectExtent l="0" t="0" r="9525" b="9525"/>
            <wp:docPr id="462013345" name="Obráze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72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EC2A7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N-tý zbytek</w:t>
      </w:r>
    </w:p>
    <w:p w14:paraId="536E471A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05075F58" wp14:editId="1302520C">
            <wp:extent cx="6638924" cy="876300"/>
            <wp:effectExtent l="0" t="0" r="9525" b="0"/>
            <wp:docPr id="1320573220" name="Obráze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73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A8065" w14:textId="77777777" w:rsidR="00DB586B" w:rsidRPr="00DB586B" w:rsidRDefault="00DB586B" w:rsidP="00DB586B">
      <w:pP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1279DA30" wp14:editId="37977635">
            <wp:extent cx="6638924" cy="209550"/>
            <wp:effectExtent l="0" t="0" r="9525" b="0"/>
            <wp:docPr id="1135005364" name="Obráze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74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C7543" w14:textId="77777777" w:rsidR="00DB586B" w:rsidRPr="00DB586B" w:rsidRDefault="00DB586B" w:rsidP="00DB586B">
      <w:pP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06947602" wp14:editId="75570FAA">
            <wp:extent cx="6639559" cy="508635"/>
            <wp:effectExtent l="0" t="0" r="8890" b="5715"/>
            <wp:docPr id="1922655833" name="Obráze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75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9559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6BA0" w14:textId="77777777" w:rsidR="00DB586B" w:rsidRPr="00DB586B" w:rsidRDefault="00DB586B" w:rsidP="00DB586B">
      <w:pPr>
        <w:pBdr>
          <w:top w:val="single" w:sz="6" w:space="1" w:color="auto"/>
          <w:bottom w:val="single" w:sz="6" w:space="1" w:color="auto"/>
        </w:pBdr>
        <w:spacing w:after="0" w:line="240" w:lineRule="auto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lastRenderedPageBreak/>
        <w:t>Nejlepší aproximace</w:t>
      </w:r>
    </w:p>
    <w:p w14:paraId="305C9C43" w14:textId="77777777" w:rsidR="00DB586B" w:rsidRPr="00DB586B" w:rsidRDefault="00DB586B" w:rsidP="00DB586B">
      <w:pPr>
        <w:pBdr>
          <w:top w:val="single" w:sz="6" w:space="1" w:color="auto"/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>
        <w:rPr>
          <w:noProof/>
        </w:rPr>
        <w:drawing>
          <wp:inline distT="0" distB="0" distL="0" distR="0" wp14:anchorId="29D5E116" wp14:editId="663F3F92">
            <wp:extent cx="6638924" cy="1066800"/>
            <wp:effectExtent l="0" t="0" r="9525" b="0"/>
            <wp:docPr id="1510296921" name="Obráze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76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8696" w14:textId="77777777" w:rsidR="00DB586B" w:rsidRPr="00DB586B" w:rsidRDefault="233C5C3D" w:rsidP="00DB586B">
      <w:pPr>
        <w:pBdr>
          <w:top w:val="single" w:sz="6" w:space="1" w:color="auto"/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233C5C3D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Taylorův zbytek, lagrangeův zbytek</w:t>
      </w:r>
      <w:r w:rsidR="00DB586B">
        <w:rPr>
          <w:noProof/>
        </w:rPr>
        <w:drawing>
          <wp:inline distT="0" distB="0" distL="0" distR="0" wp14:anchorId="70C742C3" wp14:editId="40A3B813">
            <wp:extent cx="6648452" cy="1752600"/>
            <wp:effectExtent l="0" t="0" r="0" b="0"/>
            <wp:docPr id="851210822" name="Obráze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77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2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F16F1" w14:textId="77777777" w:rsidR="00DB586B" w:rsidRPr="00DB586B" w:rsidRDefault="00DB586B" w:rsidP="003A5885">
      <w:bookmarkStart w:id="211" w:name="_Toc379870854"/>
      <w:bookmarkStart w:id="212" w:name="_Toc379870944"/>
      <w:bookmarkStart w:id="213" w:name="_Toc379871032"/>
      <w:r w:rsidRPr="00DB586B">
        <w:rPr>
          <w:noProof/>
          <w:lang w:eastAsia="cs-CZ"/>
        </w:rPr>
        <w:drawing>
          <wp:inline distT="0" distB="0" distL="0" distR="0" wp14:anchorId="1FFD2D4D" wp14:editId="4EBFB6BE">
            <wp:extent cx="6830060" cy="817245"/>
            <wp:effectExtent l="19050" t="0" r="8890" b="0"/>
            <wp:docPr id="158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817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1"/>
      <w:bookmarkEnd w:id="212"/>
      <w:bookmarkEnd w:id="213"/>
    </w:p>
    <w:p w14:paraId="620FC522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200" w:line="276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2BD273B6" wp14:editId="43ADDB0B">
            <wp:extent cx="6837045" cy="1489075"/>
            <wp:effectExtent l="19050" t="0" r="1905" b="0"/>
            <wp:docPr id="160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148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20AA24A" w14:textId="77777777" w:rsidR="00DB586B" w:rsidRPr="00DB586B" w:rsidRDefault="00DB586B" w:rsidP="00DB586B">
      <w:pPr>
        <w:spacing w:after="200" w:line="276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7FB90B3C" wp14:editId="78F0FF9E">
            <wp:extent cx="6837045" cy="457200"/>
            <wp:effectExtent l="19050" t="0" r="1905" b="0"/>
            <wp:docPr id="161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457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00AACE" w14:textId="77777777" w:rsidR="00DB586B" w:rsidRPr="00DB586B" w:rsidRDefault="00DB586B" w:rsidP="00DB586B">
      <w:pPr>
        <w:pBdr>
          <w:bottom w:val="single" w:sz="6" w:space="1" w:color="auto"/>
        </w:pBdr>
        <w:spacing w:after="200" w:line="276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508B564B" wp14:editId="0C7A6BDE">
            <wp:extent cx="6837045" cy="955675"/>
            <wp:effectExtent l="19050" t="0" r="1905" b="0"/>
            <wp:docPr id="162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95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A563F8" w14:textId="77777777" w:rsidR="00DB586B" w:rsidRPr="00DB586B" w:rsidRDefault="00DB586B" w:rsidP="00DB586B">
      <w:pPr>
        <w:keepNext/>
        <w:keepLines/>
        <w:spacing w:after="0" w:line="240" w:lineRule="auto"/>
        <w:jc w:val="center"/>
        <w:outlineLvl w:val="0"/>
        <w:rPr>
          <w:rFonts w:ascii="Cambria" w:eastAsia="Times New Roman" w:hAnsi="Cambria" w:cs="Times New Roman"/>
          <w:b/>
          <w:bCs/>
          <w:color w:val="365F91"/>
          <w:sz w:val="36"/>
          <w:szCs w:val="36"/>
          <w:u w:val="double"/>
        </w:rPr>
      </w:pPr>
      <w:bookmarkStart w:id="214" w:name="_Toc379870855"/>
      <w:bookmarkStart w:id="215" w:name="_Toc379870945"/>
      <w:bookmarkStart w:id="216" w:name="_Toc379871033"/>
      <w:r w:rsidRPr="00DB586B">
        <w:rPr>
          <w:rFonts w:ascii="Cambria" w:eastAsia="Times New Roman" w:hAnsi="Cambria" w:cs="Times New Roman"/>
          <w:b/>
          <w:bCs/>
          <w:color w:val="365F91"/>
          <w:sz w:val="36"/>
          <w:szCs w:val="36"/>
          <w:u w:val="double"/>
        </w:rPr>
        <w:t>Primitivní funkce</w:t>
      </w:r>
      <w:bookmarkEnd w:id="214"/>
      <w:bookmarkEnd w:id="215"/>
      <w:bookmarkEnd w:id="216"/>
    </w:p>
    <w:p w14:paraId="2CF917B5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217" w:name="_Toc379870856"/>
      <w:bookmarkStart w:id="218" w:name="_Toc379870946"/>
      <w:bookmarkStart w:id="219" w:name="_Toc379871034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Neurčitý integrál</w:t>
      </w:r>
      <w:bookmarkEnd w:id="217"/>
      <w:bookmarkEnd w:id="218"/>
      <w:bookmarkEnd w:id="219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 xml:space="preserve"> </w:t>
      </w:r>
    </w:p>
    <w:p w14:paraId="6B0F42D5" w14:textId="77777777" w:rsidR="00DB586B" w:rsidRPr="00DB586B" w:rsidRDefault="00DB586B" w:rsidP="003A5885">
      <w:pPr>
        <w:rPr>
          <w:rFonts w:ascii="Cambria" w:eastAsia="Times New Roman" w:hAnsi="Cambria" w:cs="Times New Roman"/>
          <w:color w:val="4F81BD"/>
          <w:sz w:val="26"/>
          <w:szCs w:val="26"/>
        </w:rPr>
      </w:pPr>
      <w:bookmarkStart w:id="220" w:name="_Toc379870857"/>
      <w:bookmarkStart w:id="221" w:name="_Toc379870947"/>
      <w:bookmarkStart w:id="222" w:name="_Toc379871035"/>
      <w:r>
        <w:rPr>
          <w:noProof/>
        </w:rPr>
        <w:drawing>
          <wp:inline distT="0" distB="0" distL="0" distR="0" wp14:anchorId="4F88D759" wp14:editId="51F3AA0D">
            <wp:extent cx="6638924" cy="800100"/>
            <wp:effectExtent l="0" t="0" r="9525" b="0"/>
            <wp:docPr id="427611380" name="Obráze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2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0"/>
      <w:bookmarkEnd w:id="221"/>
      <w:bookmarkEnd w:id="222"/>
    </w:p>
    <w:p w14:paraId="4383DB8A" w14:textId="77777777" w:rsidR="00DB586B" w:rsidRPr="00DB586B" w:rsidRDefault="00DB586B" w:rsidP="00DB586B">
      <w:pPr>
        <w:pBdr>
          <w:top w:val="single" w:sz="6" w:space="1" w:color="auto"/>
          <w:bottom w:val="single" w:sz="6" w:space="1" w:color="auto"/>
        </w:pBdr>
        <w:spacing w:after="0" w:line="240" w:lineRule="auto"/>
        <w:rPr>
          <w:rFonts w:ascii="Cambria" w:eastAsia="Times New Roman" w:hAnsi="Cambria" w:cs="Times New Roman"/>
          <w:b/>
          <w:bCs/>
          <w:color w:val="365F91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ACB52AC" wp14:editId="2FA15324">
            <wp:extent cx="6638924" cy="723900"/>
            <wp:effectExtent l="0" t="0" r="9525" b="0"/>
            <wp:docPr id="22779292" name="Obráze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3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A2835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mbria" w:eastAsia="Times New Roman" w:hAnsi="Cambria" w:cs="Times New Roman"/>
          <w:b/>
          <w:bCs/>
          <w:color w:val="365F91"/>
          <w:sz w:val="28"/>
          <w:szCs w:val="28"/>
        </w:rPr>
      </w:pPr>
      <w:r>
        <w:rPr>
          <w:noProof/>
        </w:rPr>
        <w:drawing>
          <wp:inline distT="0" distB="0" distL="0" distR="0" wp14:anchorId="257C55EF" wp14:editId="6D3813C3">
            <wp:extent cx="6638924" cy="676275"/>
            <wp:effectExtent l="0" t="0" r="9525" b="9525"/>
            <wp:docPr id="1917870295" name="Obráze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4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54263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mbria" w:eastAsia="Times New Roman" w:hAnsi="Cambria" w:cs="Times New Roman"/>
          <w:b/>
          <w:bCs/>
          <w:color w:val="365F91"/>
          <w:sz w:val="28"/>
          <w:szCs w:val="28"/>
        </w:rPr>
      </w:pPr>
      <w:r>
        <w:rPr>
          <w:noProof/>
        </w:rPr>
        <w:drawing>
          <wp:inline distT="0" distB="0" distL="0" distR="0" wp14:anchorId="53D84AD5" wp14:editId="66C2950D">
            <wp:extent cx="6648452" cy="438150"/>
            <wp:effectExtent l="0" t="0" r="0" b="0"/>
            <wp:docPr id="536447432" name="Obráze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6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2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8E3C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mbria" w:eastAsia="Times New Roman" w:hAnsi="Cambria" w:cs="Times New Roman"/>
          <w:b/>
          <w:bCs/>
          <w:color w:val="365F91"/>
          <w:sz w:val="28"/>
          <w:szCs w:val="28"/>
        </w:rPr>
      </w:pPr>
      <w:r>
        <w:rPr>
          <w:noProof/>
        </w:rPr>
        <w:drawing>
          <wp:inline distT="0" distB="0" distL="0" distR="0" wp14:anchorId="5BD3C0F1" wp14:editId="0C2C3F1F">
            <wp:extent cx="6647180" cy="699770"/>
            <wp:effectExtent l="0" t="0" r="1270" b="5080"/>
            <wp:docPr id="1889023698" name="Obráze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7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718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D4519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223" w:name="_Toc379870858"/>
      <w:bookmarkStart w:id="224" w:name="_Toc379870948"/>
      <w:bookmarkStart w:id="225" w:name="_Toc379871036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Per Partes</w:t>
      </w:r>
      <w:bookmarkEnd w:id="223"/>
      <w:bookmarkEnd w:id="224"/>
      <w:bookmarkEnd w:id="225"/>
    </w:p>
    <w:p w14:paraId="3C70BDDA" w14:textId="77777777" w:rsidR="00DB586B" w:rsidRPr="00DB586B" w:rsidRDefault="00DB586B" w:rsidP="00DB586B">
      <w:pPr>
        <w:pBdr>
          <w:bottom w:val="single" w:sz="6" w:space="1" w:color="auto"/>
        </w:pBdr>
        <w:spacing w:after="0" w:line="240" w:lineRule="auto"/>
        <w:rPr>
          <w:rFonts w:ascii="Cambria" w:eastAsia="Times New Roman" w:hAnsi="Cambria" w:cs="Times New Roman"/>
          <w:b/>
          <w:bCs/>
          <w:color w:val="365F91"/>
          <w:sz w:val="28"/>
          <w:szCs w:val="28"/>
        </w:rPr>
      </w:pPr>
      <w:r>
        <w:rPr>
          <w:noProof/>
        </w:rPr>
        <w:drawing>
          <wp:inline distT="0" distB="0" distL="0" distR="0" wp14:anchorId="7090F1FA" wp14:editId="257EFCDD">
            <wp:extent cx="6638924" cy="1019175"/>
            <wp:effectExtent l="0" t="0" r="9525" b="9525"/>
            <wp:docPr id="1998548408" name="Obráze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9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3201" w14:textId="77777777" w:rsidR="00DB586B" w:rsidRPr="00DB586B" w:rsidRDefault="00DB586B" w:rsidP="00DB586B">
      <w:pPr>
        <w:keepNext/>
        <w:keepLines/>
        <w:spacing w:after="0" w:line="240" w:lineRule="auto"/>
        <w:outlineLvl w:val="1"/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</w:pPr>
      <w:bookmarkStart w:id="226" w:name="_Toc379870859"/>
      <w:bookmarkStart w:id="227" w:name="_Toc379870949"/>
      <w:bookmarkStart w:id="228" w:name="_Toc379871037"/>
      <w:r w:rsidRPr="00DB586B">
        <w:rPr>
          <w:rFonts w:ascii="Cambria" w:eastAsia="Times New Roman" w:hAnsi="Cambria" w:cs="Times New Roman"/>
          <w:b/>
          <w:bCs/>
          <w:color w:val="4F81BD"/>
          <w:sz w:val="26"/>
          <w:szCs w:val="26"/>
        </w:rPr>
        <w:t>Substituce</w:t>
      </w:r>
      <w:bookmarkEnd w:id="226"/>
      <w:bookmarkEnd w:id="227"/>
      <w:bookmarkEnd w:id="228"/>
    </w:p>
    <w:p w14:paraId="6FFB3A16" w14:textId="77777777" w:rsidR="00DB586B" w:rsidRPr="00DB586B" w:rsidRDefault="00DB586B" w:rsidP="003A5885">
      <w:pPr>
        <w:rPr>
          <w:rFonts w:ascii="Cambria" w:eastAsia="Times New Roman" w:hAnsi="Cambria" w:cs="Times New Roman"/>
          <w:color w:val="4F81BD"/>
          <w:sz w:val="26"/>
          <w:szCs w:val="26"/>
        </w:rPr>
      </w:pPr>
      <w:bookmarkStart w:id="229" w:name="_Toc379870860"/>
      <w:bookmarkStart w:id="230" w:name="_Toc379870950"/>
      <w:bookmarkStart w:id="231" w:name="_Toc379871038"/>
      <w:r>
        <w:rPr>
          <w:noProof/>
        </w:rPr>
        <w:drawing>
          <wp:inline distT="0" distB="0" distL="0" distR="0" wp14:anchorId="2C03B4B9" wp14:editId="02088DED">
            <wp:extent cx="6639559" cy="1033780"/>
            <wp:effectExtent l="0" t="0" r="8890" b="0"/>
            <wp:docPr id="303757126" name="Obráze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0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9559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29"/>
      <w:bookmarkEnd w:id="230"/>
      <w:bookmarkEnd w:id="231"/>
    </w:p>
    <w:p w14:paraId="13F04326" w14:textId="77777777" w:rsidR="00DB586B" w:rsidRPr="00DB586B" w:rsidRDefault="00DB586B" w:rsidP="00DB586B">
      <w:pPr>
        <w:pBdr>
          <w:top w:val="single" w:sz="6" w:space="1" w:color="auto"/>
          <w:bottom w:val="single" w:sz="6" w:space="1" w:color="auto"/>
        </w:pBdr>
        <w:spacing w:after="0" w:line="240" w:lineRule="auto"/>
        <w:rPr>
          <w:rFonts w:ascii="Cambria" w:eastAsia="Times New Roman" w:hAnsi="Cambria" w:cs="Times New Roman"/>
          <w:b/>
          <w:bCs/>
          <w:color w:val="365F91"/>
          <w:sz w:val="28"/>
          <w:szCs w:val="28"/>
        </w:rPr>
      </w:pPr>
      <w:r>
        <w:rPr>
          <w:noProof/>
        </w:rPr>
        <w:drawing>
          <wp:inline distT="0" distB="0" distL="0" distR="0" wp14:anchorId="12651BD3" wp14:editId="7B3BCCA0">
            <wp:extent cx="6638924" cy="771525"/>
            <wp:effectExtent l="0" t="0" r="9525" b="9525"/>
            <wp:docPr id="15255364" name="Obráze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1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8924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C4AD" w14:textId="77777777" w:rsidR="00DB586B" w:rsidRPr="00DB586B" w:rsidRDefault="00DB586B" w:rsidP="00DB586B">
      <w:pPr>
        <w:keepNext/>
        <w:keepLines/>
        <w:spacing w:after="0" w:line="240" w:lineRule="auto"/>
        <w:jc w:val="center"/>
        <w:outlineLvl w:val="0"/>
        <w:rPr>
          <w:rFonts w:ascii="Cambria" w:eastAsia="Times New Roman" w:hAnsi="Cambria" w:cs="Times New Roman"/>
          <w:b/>
          <w:bCs/>
          <w:color w:val="365F91"/>
          <w:sz w:val="36"/>
          <w:szCs w:val="36"/>
          <w:u w:val="double"/>
        </w:rPr>
      </w:pPr>
      <w:bookmarkStart w:id="232" w:name="_Toc379870861"/>
      <w:bookmarkStart w:id="233" w:name="_Toc379870951"/>
      <w:bookmarkStart w:id="234" w:name="_Toc379871039"/>
      <w:r w:rsidRPr="00DB586B">
        <w:rPr>
          <w:rFonts w:ascii="Cambria" w:eastAsia="Times New Roman" w:hAnsi="Cambria" w:cs="Times New Roman"/>
          <w:b/>
          <w:bCs/>
          <w:color w:val="365F91"/>
          <w:sz w:val="36"/>
          <w:szCs w:val="36"/>
          <w:u w:val="double"/>
        </w:rPr>
        <w:t>Integrace racionálních funkcí</w:t>
      </w:r>
      <w:bookmarkEnd w:id="232"/>
      <w:bookmarkEnd w:id="233"/>
      <w:bookmarkEnd w:id="234"/>
    </w:p>
    <w:p w14:paraId="3321D958" w14:textId="77777777" w:rsidR="00DB586B" w:rsidRPr="00DB586B" w:rsidRDefault="00DB586B" w:rsidP="00DB586B">
      <w:pPr>
        <w:spacing w:after="0" w:line="240" w:lineRule="auto"/>
        <w:rPr>
          <w:rFonts w:ascii="Cambria" w:eastAsia="Times New Roman" w:hAnsi="Cambria" w:cs="Times New Roman"/>
          <w:b/>
          <w:bCs/>
          <w:color w:val="365F91"/>
          <w:sz w:val="28"/>
          <w:szCs w:val="28"/>
        </w:rPr>
      </w:pPr>
      <w:r w:rsidRPr="00DB586B">
        <w:rPr>
          <w:rFonts w:ascii="Cambria" w:eastAsia="Times New Roman" w:hAnsi="Cambria" w:cs="Times New Roman"/>
          <w:b/>
          <w:bCs/>
          <w:noProof/>
          <w:color w:val="365F91"/>
          <w:sz w:val="28"/>
          <w:szCs w:val="28"/>
          <w:lang w:eastAsia="cs-CZ"/>
        </w:rPr>
        <w:drawing>
          <wp:inline distT="0" distB="0" distL="0" distR="0" wp14:anchorId="48FF284A" wp14:editId="7FB9853B">
            <wp:extent cx="6837045" cy="699770"/>
            <wp:effectExtent l="19050" t="0" r="1905" b="0"/>
            <wp:docPr id="163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699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49BDD2A" w14:textId="77777777" w:rsidR="00DB586B" w:rsidRPr="00DB586B" w:rsidRDefault="00DB586B" w:rsidP="003A5885">
      <w:bookmarkStart w:id="235" w:name="_Toc379870862"/>
      <w:bookmarkStart w:id="236" w:name="_Toc379870952"/>
      <w:bookmarkStart w:id="237" w:name="_Toc379871040"/>
      <w:r w:rsidRPr="00DB586B">
        <w:rPr>
          <w:noProof/>
          <w:lang w:eastAsia="cs-CZ"/>
        </w:rPr>
        <w:drawing>
          <wp:inline distT="0" distB="0" distL="0" distR="0" wp14:anchorId="0B392D49" wp14:editId="2B8AFEF2">
            <wp:extent cx="6837045" cy="1080770"/>
            <wp:effectExtent l="19050" t="0" r="1905" b="0"/>
            <wp:docPr id="164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10807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5"/>
      <w:bookmarkEnd w:id="236"/>
      <w:bookmarkEnd w:id="237"/>
    </w:p>
    <w:p w14:paraId="5A8056B8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200" w:line="276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0E6350F3" wp14:editId="13253540">
            <wp:extent cx="6837045" cy="1122045"/>
            <wp:effectExtent l="19050" t="0" r="1905" b="0"/>
            <wp:docPr id="165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11220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8BAF1B" w14:textId="77777777" w:rsidR="00DB586B" w:rsidRPr="00DB586B" w:rsidRDefault="00DB586B" w:rsidP="00DB586B">
      <w:pPr>
        <w:keepNext/>
        <w:keepLines/>
        <w:spacing w:after="0" w:line="240" w:lineRule="auto"/>
        <w:jc w:val="center"/>
        <w:outlineLvl w:val="0"/>
        <w:rPr>
          <w:rFonts w:ascii="Cambria" w:eastAsia="Times New Roman" w:hAnsi="Cambria" w:cs="Times New Roman"/>
          <w:b/>
          <w:bCs/>
          <w:color w:val="365F91"/>
          <w:sz w:val="36"/>
          <w:szCs w:val="36"/>
          <w:u w:val="double"/>
        </w:rPr>
      </w:pPr>
      <w:bookmarkStart w:id="238" w:name="_Toc379870863"/>
      <w:bookmarkStart w:id="239" w:name="_Toc379870953"/>
      <w:bookmarkStart w:id="240" w:name="_Toc379871041"/>
      <w:r w:rsidRPr="00DB586B">
        <w:rPr>
          <w:rFonts w:ascii="Cambria" w:eastAsia="Times New Roman" w:hAnsi="Cambria" w:cs="Times New Roman"/>
          <w:b/>
          <w:bCs/>
          <w:color w:val="365F91"/>
          <w:sz w:val="36"/>
          <w:szCs w:val="36"/>
          <w:u w:val="double"/>
        </w:rPr>
        <w:lastRenderedPageBreak/>
        <w:t>Riemannův integrál</w:t>
      </w:r>
      <w:bookmarkEnd w:id="238"/>
      <w:bookmarkEnd w:id="239"/>
      <w:bookmarkEnd w:id="240"/>
    </w:p>
    <w:p w14:paraId="71C9659D" w14:textId="77777777" w:rsidR="00DB586B" w:rsidRPr="00DB586B" w:rsidRDefault="00DB586B" w:rsidP="003A5885">
      <w:bookmarkStart w:id="241" w:name="_Toc379870864"/>
      <w:bookmarkStart w:id="242" w:name="_Toc379870954"/>
      <w:bookmarkStart w:id="243" w:name="_Toc379871042"/>
      <w:r w:rsidRPr="00DB586B">
        <w:rPr>
          <w:noProof/>
          <w:lang w:eastAsia="cs-CZ"/>
        </w:rPr>
        <w:drawing>
          <wp:inline distT="0" distB="0" distL="0" distR="0" wp14:anchorId="157889DB" wp14:editId="4C4D537A">
            <wp:extent cx="6837045" cy="1254125"/>
            <wp:effectExtent l="19050" t="0" r="1905" b="0"/>
            <wp:docPr id="166" name="obráze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1254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1"/>
      <w:bookmarkEnd w:id="242"/>
      <w:bookmarkEnd w:id="243"/>
    </w:p>
    <w:p w14:paraId="564C2AD3" w14:textId="77777777" w:rsidR="00DB586B" w:rsidRPr="00DB586B" w:rsidRDefault="00DB586B" w:rsidP="00DB586B">
      <w:pP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4D883CA5" wp14:editId="7E8B7129">
            <wp:extent cx="6837045" cy="692785"/>
            <wp:effectExtent l="19050" t="0" r="1905" b="0"/>
            <wp:docPr id="167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692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313C4FB" w14:textId="77777777" w:rsidR="00DB586B" w:rsidRPr="00DB586B" w:rsidRDefault="00DB586B" w:rsidP="00DB586B">
      <w:pP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46812F53" wp14:editId="65015FB0">
            <wp:extent cx="6837045" cy="207645"/>
            <wp:effectExtent l="19050" t="0" r="1905" b="0"/>
            <wp:docPr id="168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20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878B356" w14:textId="77777777" w:rsidR="00DB586B" w:rsidRPr="00DB586B" w:rsidRDefault="00DB586B" w:rsidP="00DB586B">
      <w:pPr>
        <w:pBdr>
          <w:top w:val="single" w:sz="6" w:space="1" w:color="auto"/>
          <w:bottom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00C0C94B" wp14:editId="7EF6FA5D">
            <wp:extent cx="6837045" cy="492125"/>
            <wp:effectExtent l="19050" t="0" r="1905" b="0"/>
            <wp:docPr id="169" name="obráze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492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984E87E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63EFC3DC" wp14:editId="0039C0E4">
            <wp:extent cx="6837045" cy="1309370"/>
            <wp:effectExtent l="19050" t="0" r="1905" b="0"/>
            <wp:docPr id="170" name="obráze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1309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AD82C72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42A9A8DE" wp14:editId="01C035C7">
            <wp:extent cx="6837045" cy="1489075"/>
            <wp:effectExtent l="19050" t="0" r="1905" b="0"/>
            <wp:docPr id="171" name="obráze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1489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2E0939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45DBCF16" wp14:editId="1CA456E3">
            <wp:extent cx="6830060" cy="1170940"/>
            <wp:effectExtent l="19050" t="0" r="8890" b="0"/>
            <wp:docPr id="172" name="obráze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1170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B24BAA1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67A60F6A" wp14:editId="68AA4440">
            <wp:extent cx="6830060" cy="928370"/>
            <wp:effectExtent l="19050" t="0" r="8890" b="0"/>
            <wp:docPr id="173" name="obráze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928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18940B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670936EB" wp14:editId="678CD63F">
            <wp:extent cx="6837045" cy="928370"/>
            <wp:effectExtent l="19050" t="0" r="1905" b="0"/>
            <wp:docPr id="174" name="obráze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928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8F456DE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lastRenderedPageBreak/>
        <w:drawing>
          <wp:inline distT="0" distB="0" distL="0" distR="0" wp14:anchorId="210418EA" wp14:editId="353C7D4F">
            <wp:extent cx="6830060" cy="644525"/>
            <wp:effectExtent l="19050" t="0" r="8890" b="0"/>
            <wp:docPr id="175" name="obráze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64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0B55991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6CA0114B" wp14:editId="53C46308">
            <wp:extent cx="6830060" cy="928370"/>
            <wp:effectExtent l="19050" t="0" r="8890" b="0"/>
            <wp:docPr id="176" name="obráze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9283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839DE20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3017FC41" wp14:editId="233514FE">
            <wp:extent cx="6830060" cy="678815"/>
            <wp:effectExtent l="19050" t="0" r="8890" b="0"/>
            <wp:docPr id="177" name="obráze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6788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0B5249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467323C6" wp14:editId="4A30320E">
            <wp:extent cx="6837045" cy="873125"/>
            <wp:effectExtent l="19050" t="0" r="1905" b="0"/>
            <wp:docPr id="178" name="obráze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873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607A23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35FD15BC" wp14:editId="49378E2F">
            <wp:extent cx="6837045" cy="1156970"/>
            <wp:effectExtent l="19050" t="0" r="1905" b="0"/>
            <wp:docPr id="179" name="obráze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1156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03A4C5B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73568673" wp14:editId="5970E0C3">
            <wp:extent cx="6837045" cy="1960245"/>
            <wp:effectExtent l="19050" t="0" r="1905" b="0"/>
            <wp:docPr id="180" name="obráze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1960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902F60" w14:textId="77777777" w:rsidR="00DB586B" w:rsidRPr="00DB586B" w:rsidRDefault="00DB586B" w:rsidP="00DB586B">
      <w:pPr>
        <w:keepNext/>
        <w:keepLines/>
        <w:spacing w:after="0" w:line="240" w:lineRule="auto"/>
        <w:jc w:val="center"/>
        <w:outlineLvl w:val="0"/>
        <w:rPr>
          <w:rFonts w:ascii="Cambria" w:eastAsia="Times New Roman" w:hAnsi="Cambria" w:cs="Times New Roman"/>
          <w:b/>
          <w:bCs/>
          <w:color w:val="365F91"/>
          <w:sz w:val="36"/>
          <w:szCs w:val="36"/>
          <w:u w:val="double"/>
        </w:rPr>
      </w:pPr>
      <w:bookmarkStart w:id="244" w:name="_Toc379870865"/>
      <w:bookmarkStart w:id="245" w:name="_Toc379870955"/>
      <w:bookmarkStart w:id="246" w:name="_Toc379871043"/>
      <w:r w:rsidRPr="00DB586B">
        <w:rPr>
          <w:rFonts w:ascii="Cambria" w:eastAsia="Times New Roman" w:hAnsi="Cambria" w:cs="Times New Roman"/>
          <w:b/>
          <w:bCs/>
          <w:color w:val="365F91"/>
          <w:sz w:val="36"/>
          <w:szCs w:val="36"/>
          <w:u w:val="double"/>
        </w:rPr>
        <w:t>Výpočet obsahů plošných útvarů</w:t>
      </w:r>
      <w:bookmarkEnd w:id="244"/>
      <w:bookmarkEnd w:id="245"/>
      <w:bookmarkEnd w:id="246"/>
    </w:p>
    <w:p w14:paraId="31765A6E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5A6B83C3" wp14:editId="69AAB165">
            <wp:extent cx="6837045" cy="914400"/>
            <wp:effectExtent l="19050" t="0" r="1905" b="0"/>
            <wp:docPr id="181" name="obráze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77FEA9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54645C90" wp14:editId="293FD73B">
            <wp:extent cx="6837045" cy="644525"/>
            <wp:effectExtent l="19050" t="0" r="1905" b="0"/>
            <wp:docPr id="182" name="obráze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644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A7164ED" w14:textId="77777777" w:rsidR="00DB586B" w:rsidRPr="00DB586B" w:rsidRDefault="00DB586B" w:rsidP="05BA7C16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1130C0E3" wp14:editId="16647EC3">
            <wp:extent cx="6830060" cy="900430"/>
            <wp:effectExtent l="19050" t="0" r="8890" b="0"/>
            <wp:docPr id="183" name="obráze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1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900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B398F2B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lastRenderedPageBreak/>
        <w:drawing>
          <wp:inline distT="0" distB="0" distL="0" distR="0" wp14:anchorId="285FBE75" wp14:editId="7C1A4A25">
            <wp:extent cx="6837045" cy="671830"/>
            <wp:effectExtent l="19050" t="0" r="1905" b="0"/>
            <wp:docPr id="184" name="obráze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671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A3651DE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179B5DC3" wp14:editId="3E68C01B">
            <wp:extent cx="6830060" cy="955675"/>
            <wp:effectExtent l="19050" t="0" r="8890" b="0"/>
            <wp:docPr id="185" name="obráze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0060" cy="955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0EF850C" w14:textId="77777777" w:rsidR="00DB586B" w:rsidRPr="00DB586B" w:rsidRDefault="00DB586B" w:rsidP="00DB586B">
      <w:pPr>
        <w:pBdr>
          <w:bottom w:val="single" w:sz="6" w:space="1" w:color="auto"/>
          <w:between w:val="single" w:sz="6" w:space="1" w:color="auto"/>
        </w:pBdr>
        <w:spacing w:after="0" w:line="240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539EA379" wp14:editId="07F246BB">
            <wp:extent cx="6837045" cy="1038860"/>
            <wp:effectExtent l="19050" t="0" r="1905" b="0"/>
            <wp:docPr id="186" name="obráze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10388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FCFD735" w14:textId="77777777" w:rsidR="00DB586B" w:rsidRPr="00DB586B" w:rsidRDefault="00DB586B" w:rsidP="00DB586B">
      <w:pPr>
        <w:pBdr>
          <w:bottom w:val="single" w:sz="6" w:space="1" w:color="auto"/>
        </w:pBdr>
        <w:spacing w:after="200" w:line="276" w:lineRule="auto"/>
        <w:rPr>
          <w:rFonts w:ascii="Calibri" w:eastAsia="Calibri" w:hAnsi="Calibri" w:cs="Times New Roman"/>
        </w:rPr>
      </w:pPr>
      <w:r w:rsidRPr="00DB586B">
        <w:rPr>
          <w:rFonts w:ascii="Calibri" w:eastAsia="Calibri" w:hAnsi="Calibri" w:cs="Times New Roman"/>
          <w:noProof/>
          <w:lang w:eastAsia="cs-CZ"/>
        </w:rPr>
        <w:drawing>
          <wp:inline distT="0" distB="0" distL="0" distR="0" wp14:anchorId="74902B61" wp14:editId="59DD11F6">
            <wp:extent cx="6837045" cy="775970"/>
            <wp:effectExtent l="19050" t="0" r="1905" b="0"/>
            <wp:docPr id="187" name="obráze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7045" cy="775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C80D5F" w14:textId="69B5D0D9" w:rsidR="00DB586B" w:rsidRDefault="00DB586B" w:rsidP="00DB586B">
      <w:pPr>
        <w:pStyle w:val="paragraph"/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</w:rPr>
      </w:pPr>
    </w:p>
    <w:p w14:paraId="7F19FEC7" w14:textId="2350125A" w:rsidR="00DB586B" w:rsidRDefault="00DB586B" w:rsidP="00DB586B">
      <w:pPr>
        <w:pStyle w:val="paragraph"/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</w:rPr>
      </w:pPr>
    </w:p>
    <w:p w14:paraId="51DCDC7D" w14:textId="2103806D" w:rsidR="00DB586B" w:rsidRDefault="00DB586B" w:rsidP="00DB586B">
      <w:pPr>
        <w:pStyle w:val="paragraph"/>
        <w:spacing w:before="0" w:beforeAutospacing="0" w:after="0" w:afterAutospacing="0"/>
        <w:textAlignment w:val="baseline"/>
        <w:rPr>
          <w:rStyle w:val="eop"/>
          <w:rFonts w:asciiTheme="minorHAnsi" w:hAnsiTheme="minorHAnsi" w:cstheme="minorHAnsi"/>
        </w:rPr>
      </w:pPr>
    </w:p>
    <w:p w14:paraId="310DF29D" w14:textId="3DAE3356" w:rsidR="00C94A48" w:rsidRDefault="00C94A48">
      <w:pPr>
        <w:rPr>
          <w:rFonts w:cstheme="minorHAnsi"/>
        </w:rPr>
      </w:pPr>
    </w:p>
    <w:p w14:paraId="5EF43219" w14:textId="77777777" w:rsidR="00DB586B" w:rsidRPr="00A642AA" w:rsidRDefault="00DB586B">
      <w:pPr>
        <w:rPr>
          <w:rFonts w:cstheme="minorHAnsi"/>
        </w:rPr>
      </w:pPr>
    </w:p>
    <w:sectPr w:rsidR="00DB586B" w:rsidRPr="00A642AA" w:rsidSect="00DB586B">
      <w:footerReference w:type="default" r:id="rId185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comment w:id="63" w:author="David Bulko" w:date="2020-05-23T16:28:00Z" w:initials="DB">
    <w:p w14:paraId="0D13C317" w14:textId="5775465F" w:rsidR="50BB2AA6" w:rsidRDefault="50BB2AA6">
      <w:r>
        <w:t>licha funkce tu asi nie je definovana uplne idealne, skor by to malo byt:</w:t>
      </w:r>
      <w:r>
        <w:annotationRef/>
      </w:r>
    </w:p>
    <w:p w14:paraId="56F654C8" w14:textId="428ED210" w:rsidR="50BB2AA6" w:rsidRDefault="50BB2AA6"/>
    <w:p w14:paraId="73780051" w14:textId="775CC2C5" w:rsidR="50BB2AA6" w:rsidRDefault="50BB2AA6">
      <w:r>
        <w:t>f( -x ) = - f( x )</w:t>
      </w:r>
    </w:p>
    <w:p w14:paraId="651D0581" w14:textId="0C0E1E74" w:rsidR="50BB2AA6" w:rsidRDefault="50BB2AA6"/>
    <w:p w14:paraId="26DF4390" w14:textId="1831EDC7" w:rsidR="50BB2AA6" w:rsidRDefault="50BB2AA6">
      <w:r>
        <w:t>nehovorim ze uvedena je zle (staci vynasobit -1), ale povie to viac takto 😁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commentEx w15:paraId="26DF4390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ex:commentExtensible w16cex:durableId="17BD9947" w16cex:dateUtc="2020-05-23T14:28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6cid:commentId w16cid:paraId="26DF4390" w16cid:durableId="17BD9947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B52E4D" w14:textId="77777777" w:rsidR="004C233F" w:rsidRDefault="004C233F" w:rsidP="005F0219">
      <w:pPr>
        <w:spacing w:after="0" w:line="240" w:lineRule="auto"/>
      </w:pPr>
      <w:r>
        <w:separator/>
      </w:r>
    </w:p>
  </w:endnote>
  <w:endnote w:type="continuationSeparator" w:id="0">
    <w:p w14:paraId="16A6811C" w14:textId="77777777" w:rsidR="004C233F" w:rsidRDefault="004C233F" w:rsidP="005F02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796253701"/>
      <w:docPartObj>
        <w:docPartGallery w:val="Page Numbers (Bottom of Page)"/>
        <w:docPartUnique/>
      </w:docPartObj>
    </w:sdtPr>
    <w:sdtEndPr/>
    <w:sdtContent>
      <w:p w14:paraId="26272276" w14:textId="2F63838E" w:rsidR="00FB2839" w:rsidRDefault="00FB2839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63267D8" w14:textId="77777777" w:rsidR="005F0219" w:rsidRDefault="005F0219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83BFA93" w14:textId="77777777" w:rsidR="004C233F" w:rsidRDefault="004C233F" w:rsidP="005F0219">
      <w:pPr>
        <w:spacing w:after="0" w:line="240" w:lineRule="auto"/>
      </w:pPr>
      <w:r>
        <w:separator/>
      </w:r>
    </w:p>
  </w:footnote>
  <w:footnote w:type="continuationSeparator" w:id="0">
    <w:p w14:paraId="3B9CE2FE" w14:textId="77777777" w:rsidR="004C233F" w:rsidRDefault="004C233F" w:rsidP="005F02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5C517E"/>
    <w:multiLevelType w:val="hybridMultilevel"/>
    <w:tmpl w:val="AE348B0C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1B534CA"/>
    <w:multiLevelType w:val="hybridMultilevel"/>
    <w:tmpl w:val="CC7A0094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CD79B9"/>
    <w:multiLevelType w:val="multilevel"/>
    <w:tmpl w:val="DF4618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08E603CA"/>
    <w:multiLevelType w:val="hybridMultilevel"/>
    <w:tmpl w:val="F3103F3C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098558FC"/>
    <w:multiLevelType w:val="multilevel"/>
    <w:tmpl w:val="E52A40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0A6A2980"/>
    <w:multiLevelType w:val="multilevel"/>
    <w:tmpl w:val="4B42994A"/>
    <w:lvl w:ilvl="0">
      <w:start w:val="1"/>
      <w:numFmt w:val="bullet"/>
      <w:lvlText w:val=""/>
      <w:lvlJc w:val="left"/>
      <w:pPr>
        <w:tabs>
          <w:tab w:val="num" w:pos="-1440"/>
        </w:tabs>
        <w:ind w:left="-144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-720"/>
        </w:tabs>
        <w:ind w:left="-72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0AD837DA"/>
    <w:multiLevelType w:val="multilevel"/>
    <w:tmpl w:val="C5249CE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7" w15:restartNumberingAfterBreak="0">
    <w:nsid w:val="106A626C"/>
    <w:multiLevelType w:val="multilevel"/>
    <w:tmpl w:val="0A2A6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24C2366"/>
    <w:multiLevelType w:val="multilevel"/>
    <w:tmpl w:val="709EFB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5B2767F"/>
    <w:multiLevelType w:val="multilevel"/>
    <w:tmpl w:val="720A5C4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0" w15:restartNumberingAfterBreak="0">
    <w:nsid w:val="17083441"/>
    <w:multiLevelType w:val="multilevel"/>
    <w:tmpl w:val="4B42994A"/>
    <w:lvl w:ilvl="0">
      <w:start w:val="1"/>
      <w:numFmt w:val="bullet"/>
      <w:lvlText w:val=""/>
      <w:lvlJc w:val="left"/>
      <w:pPr>
        <w:tabs>
          <w:tab w:val="num" w:pos="-720"/>
        </w:tabs>
        <w:ind w:left="-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1EB25200"/>
    <w:multiLevelType w:val="multilevel"/>
    <w:tmpl w:val="206C373E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2" w15:restartNumberingAfterBreak="0">
    <w:nsid w:val="22BE1C8E"/>
    <w:multiLevelType w:val="multilevel"/>
    <w:tmpl w:val="3E269E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5DE7E55"/>
    <w:multiLevelType w:val="multilevel"/>
    <w:tmpl w:val="BE5C46B8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4" w15:restartNumberingAfterBreak="0">
    <w:nsid w:val="274134D1"/>
    <w:multiLevelType w:val="multilevel"/>
    <w:tmpl w:val="A5AE9070"/>
    <w:lvl w:ilvl="0">
      <w:start w:val="1"/>
      <w:numFmt w:val="bullet"/>
      <w:lvlText w:val=""/>
      <w:lvlJc w:val="left"/>
      <w:pPr>
        <w:tabs>
          <w:tab w:val="num" w:pos="-432"/>
        </w:tabs>
        <w:ind w:left="-432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288"/>
        </w:tabs>
        <w:ind w:left="288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008"/>
        </w:tabs>
        <w:ind w:left="1008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1728"/>
        </w:tabs>
        <w:ind w:left="1728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448"/>
        </w:tabs>
        <w:ind w:left="2448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168"/>
        </w:tabs>
        <w:ind w:left="3168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3888"/>
        </w:tabs>
        <w:ind w:left="3888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608"/>
        </w:tabs>
        <w:ind w:left="4608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328"/>
        </w:tabs>
        <w:ind w:left="5328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7C326D7"/>
    <w:multiLevelType w:val="hybridMultilevel"/>
    <w:tmpl w:val="8EB40034"/>
    <w:lvl w:ilvl="0" w:tplc="040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B604978"/>
    <w:multiLevelType w:val="multilevel"/>
    <w:tmpl w:val="93326992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F963F1E"/>
    <w:multiLevelType w:val="hybridMultilevel"/>
    <w:tmpl w:val="35F21712"/>
    <w:lvl w:ilvl="0" w:tplc="040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4427C50"/>
    <w:multiLevelType w:val="multilevel"/>
    <w:tmpl w:val="987EAB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35D027CF"/>
    <w:multiLevelType w:val="multilevel"/>
    <w:tmpl w:val="B060DF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3A08745D"/>
    <w:multiLevelType w:val="hybridMultilevel"/>
    <w:tmpl w:val="C3F6643C"/>
    <w:lvl w:ilvl="0" w:tplc="040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5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3D9663C6"/>
    <w:multiLevelType w:val="multilevel"/>
    <w:tmpl w:val="C80286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3DAA5CAA"/>
    <w:multiLevelType w:val="multilevel"/>
    <w:tmpl w:val="6B14690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3" w15:restartNumberingAfterBreak="0">
    <w:nsid w:val="3FAD19C3"/>
    <w:multiLevelType w:val="multilevel"/>
    <w:tmpl w:val="F8C8D44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43205E50"/>
    <w:multiLevelType w:val="multilevel"/>
    <w:tmpl w:val="CB925D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BAC5B1C"/>
    <w:multiLevelType w:val="multilevel"/>
    <w:tmpl w:val="2410F45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6" w15:restartNumberingAfterBreak="0">
    <w:nsid w:val="4E5E36D4"/>
    <w:multiLevelType w:val="hybridMultilevel"/>
    <w:tmpl w:val="503ECCD4"/>
    <w:lvl w:ilvl="0" w:tplc="04050005">
      <w:start w:val="1"/>
      <w:numFmt w:val="bullet"/>
      <w:lvlText w:val=""/>
      <w:lvlJc w:val="left"/>
      <w:pPr>
        <w:ind w:left="1068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7" w15:restartNumberingAfterBreak="0">
    <w:nsid w:val="5006311E"/>
    <w:multiLevelType w:val="multilevel"/>
    <w:tmpl w:val="136C72A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0BC08DD"/>
    <w:multiLevelType w:val="multilevel"/>
    <w:tmpl w:val="6E6CC7A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9" w15:restartNumberingAfterBreak="0">
    <w:nsid w:val="516E2BBD"/>
    <w:multiLevelType w:val="multilevel"/>
    <w:tmpl w:val="41641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5126DA2"/>
    <w:multiLevelType w:val="multilevel"/>
    <w:tmpl w:val="4926C51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1" w15:restartNumberingAfterBreak="0">
    <w:nsid w:val="553507C5"/>
    <w:multiLevelType w:val="multilevel"/>
    <w:tmpl w:val="7564186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2" w15:restartNumberingAfterBreak="0">
    <w:nsid w:val="55531A76"/>
    <w:multiLevelType w:val="hybridMultilevel"/>
    <w:tmpl w:val="BEE28A92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3" w15:restartNumberingAfterBreak="0">
    <w:nsid w:val="5C322A96"/>
    <w:multiLevelType w:val="multilevel"/>
    <w:tmpl w:val="E5EC0A6C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4" w15:restartNumberingAfterBreak="0">
    <w:nsid w:val="5C43406B"/>
    <w:multiLevelType w:val="multilevel"/>
    <w:tmpl w:val="383CD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5F870FC1"/>
    <w:multiLevelType w:val="multilevel"/>
    <w:tmpl w:val="20E0B4D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6" w15:restartNumberingAfterBreak="0">
    <w:nsid w:val="681B2721"/>
    <w:multiLevelType w:val="multilevel"/>
    <w:tmpl w:val="93326992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C7770BF"/>
    <w:multiLevelType w:val="multilevel"/>
    <w:tmpl w:val="615ED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086151F"/>
    <w:multiLevelType w:val="multilevel"/>
    <w:tmpl w:val="D3D2B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2840341"/>
    <w:multiLevelType w:val="multilevel"/>
    <w:tmpl w:val="F84050B6"/>
    <w:lvl w:ilvl="0">
      <w:start w:val="1"/>
      <w:numFmt w:val="bullet"/>
      <w:lvlText w:val=""/>
      <w:lvlJc w:val="left"/>
      <w:pPr>
        <w:tabs>
          <w:tab w:val="num" w:pos="0"/>
        </w:tabs>
        <w:ind w:left="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33923C2"/>
    <w:multiLevelType w:val="multilevel"/>
    <w:tmpl w:val="E7AC4098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3D50128"/>
    <w:multiLevelType w:val="multilevel"/>
    <w:tmpl w:val="06728FB2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2" w15:restartNumberingAfterBreak="0">
    <w:nsid w:val="745A5F10"/>
    <w:multiLevelType w:val="hybridMultilevel"/>
    <w:tmpl w:val="4FCE0C78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3" w15:restartNumberingAfterBreak="0">
    <w:nsid w:val="75F86A5C"/>
    <w:multiLevelType w:val="multilevel"/>
    <w:tmpl w:val="42BA23B2"/>
    <w:lvl w:ilvl="0">
      <w:start w:val="1"/>
      <w:numFmt w:val="bullet"/>
      <w:lvlText w:val=""/>
      <w:lvlJc w:val="left"/>
      <w:pPr>
        <w:tabs>
          <w:tab w:val="num" w:pos="360"/>
        </w:tabs>
        <w:ind w:left="36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3960"/>
        </w:tabs>
        <w:ind w:left="396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120"/>
        </w:tabs>
        <w:ind w:left="6120" w:hanging="360"/>
      </w:pPr>
      <w:rPr>
        <w:rFonts w:ascii="Symbol" w:hAnsi="Symbol" w:hint="default"/>
        <w:sz w:val="20"/>
      </w:rPr>
    </w:lvl>
  </w:abstractNum>
  <w:abstractNum w:abstractNumId="44" w15:restartNumberingAfterBreak="0">
    <w:nsid w:val="78203193"/>
    <w:multiLevelType w:val="multilevel"/>
    <w:tmpl w:val="327E56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5" w15:restartNumberingAfterBreak="0">
    <w:nsid w:val="7A1C4B8B"/>
    <w:multiLevelType w:val="multilevel"/>
    <w:tmpl w:val="96442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7D6B430C"/>
    <w:multiLevelType w:val="multilevel"/>
    <w:tmpl w:val="D860677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7" w15:restartNumberingAfterBreak="0">
    <w:nsid w:val="7E585764"/>
    <w:multiLevelType w:val="multilevel"/>
    <w:tmpl w:val="C41CFF1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num w:numId="1">
    <w:abstractNumId w:val="21"/>
  </w:num>
  <w:num w:numId="2">
    <w:abstractNumId w:val="5"/>
  </w:num>
  <w:num w:numId="3">
    <w:abstractNumId w:val="13"/>
  </w:num>
  <w:num w:numId="4">
    <w:abstractNumId w:val="28"/>
  </w:num>
  <w:num w:numId="5">
    <w:abstractNumId w:val="2"/>
  </w:num>
  <w:num w:numId="6">
    <w:abstractNumId w:val="39"/>
  </w:num>
  <w:num w:numId="7">
    <w:abstractNumId w:val="25"/>
  </w:num>
  <w:num w:numId="8">
    <w:abstractNumId w:val="14"/>
  </w:num>
  <w:num w:numId="9">
    <w:abstractNumId w:val="27"/>
  </w:num>
  <w:num w:numId="10">
    <w:abstractNumId w:val="6"/>
  </w:num>
  <w:num w:numId="11">
    <w:abstractNumId w:val="23"/>
  </w:num>
  <w:num w:numId="12">
    <w:abstractNumId w:val="41"/>
  </w:num>
  <w:num w:numId="13">
    <w:abstractNumId w:val="8"/>
  </w:num>
  <w:num w:numId="14">
    <w:abstractNumId w:val="24"/>
  </w:num>
  <w:num w:numId="15">
    <w:abstractNumId w:val="7"/>
  </w:num>
  <w:num w:numId="16">
    <w:abstractNumId w:val="45"/>
  </w:num>
  <w:num w:numId="17">
    <w:abstractNumId w:val="47"/>
  </w:num>
  <w:num w:numId="18">
    <w:abstractNumId w:val="30"/>
  </w:num>
  <w:num w:numId="19">
    <w:abstractNumId w:val="35"/>
  </w:num>
  <w:num w:numId="20">
    <w:abstractNumId w:val="34"/>
  </w:num>
  <w:num w:numId="21">
    <w:abstractNumId w:val="37"/>
  </w:num>
  <w:num w:numId="22">
    <w:abstractNumId w:val="46"/>
  </w:num>
  <w:num w:numId="23">
    <w:abstractNumId w:val="18"/>
  </w:num>
  <w:num w:numId="24">
    <w:abstractNumId w:val="31"/>
  </w:num>
  <w:num w:numId="25">
    <w:abstractNumId w:val="44"/>
  </w:num>
  <w:num w:numId="26">
    <w:abstractNumId w:val="19"/>
  </w:num>
  <w:num w:numId="27">
    <w:abstractNumId w:val="22"/>
  </w:num>
  <w:num w:numId="28">
    <w:abstractNumId w:val="11"/>
  </w:num>
  <w:num w:numId="29">
    <w:abstractNumId w:val="9"/>
  </w:num>
  <w:num w:numId="30">
    <w:abstractNumId w:val="4"/>
  </w:num>
  <w:num w:numId="31">
    <w:abstractNumId w:val="38"/>
  </w:num>
  <w:num w:numId="32">
    <w:abstractNumId w:val="33"/>
  </w:num>
  <w:num w:numId="33">
    <w:abstractNumId w:val="12"/>
  </w:num>
  <w:num w:numId="34">
    <w:abstractNumId w:val="29"/>
  </w:num>
  <w:num w:numId="35">
    <w:abstractNumId w:val="43"/>
  </w:num>
  <w:num w:numId="36">
    <w:abstractNumId w:val="40"/>
  </w:num>
  <w:num w:numId="37">
    <w:abstractNumId w:val="10"/>
  </w:num>
  <w:num w:numId="38">
    <w:abstractNumId w:val="32"/>
  </w:num>
  <w:num w:numId="39">
    <w:abstractNumId w:val="0"/>
  </w:num>
  <w:num w:numId="40">
    <w:abstractNumId w:val="26"/>
  </w:num>
  <w:num w:numId="41">
    <w:abstractNumId w:val="42"/>
  </w:num>
  <w:num w:numId="42">
    <w:abstractNumId w:val="16"/>
  </w:num>
  <w:num w:numId="43">
    <w:abstractNumId w:val="36"/>
  </w:num>
  <w:num w:numId="44">
    <w:abstractNumId w:val="1"/>
  </w:num>
  <w:num w:numId="45">
    <w:abstractNumId w:val="17"/>
  </w:num>
  <w:num w:numId="46">
    <w:abstractNumId w:val="15"/>
  </w:num>
  <w:num w:numId="47">
    <w:abstractNumId w:val="3"/>
  </w:num>
  <w:num w:numId="48">
    <w:abstractNumId w:val="2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15:person w15:author="David Bulko">
    <w15:presenceInfo w15:providerId="Windows Live" w15:userId="dad51bae97afa09b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efaultTabStop w:val="708"/>
  <w:hyphenationZone w:val="425"/>
  <w:characterSpacingControl w:val="doNotCompress"/>
  <w:hdrShapeDefaults>
    <o:shapedefaults v:ext="edit" spidmax="14337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03BF6"/>
    <w:rsid w:val="000015D6"/>
    <w:rsid w:val="000056A4"/>
    <w:rsid w:val="00012342"/>
    <w:rsid w:val="0001365C"/>
    <w:rsid w:val="00034509"/>
    <w:rsid w:val="00036B7D"/>
    <w:rsid w:val="00066AB6"/>
    <w:rsid w:val="000B58D9"/>
    <w:rsid w:val="000D38F0"/>
    <w:rsid w:val="000D4ED9"/>
    <w:rsid w:val="000E44ED"/>
    <w:rsid w:val="000F7930"/>
    <w:rsid w:val="001279C2"/>
    <w:rsid w:val="00136E49"/>
    <w:rsid w:val="00173175"/>
    <w:rsid w:val="001A212F"/>
    <w:rsid w:val="001B217F"/>
    <w:rsid w:val="001B6D9F"/>
    <w:rsid w:val="00203BF6"/>
    <w:rsid w:val="00227E4A"/>
    <w:rsid w:val="00236BBB"/>
    <w:rsid w:val="002E4C28"/>
    <w:rsid w:val="00304191"/>
    <w:rsid w:val="00320DFE"/>
    <w:rsid w:val="003274AD"/>
    <w:rsid w:val="00335F69"/>
    <w:rsid w:val="00352FF8"/>
    <w:rsid w:val="00353CC9"/>
    <w:rsid w:val="003A5885"/>
    <w:rsid w:val="003B2D53"/>
    <w:rsid w:val="003E48D7"/>
    <w:rsid w:val="003F7951"/>
    <w:rsid w:val="004311B1"/>
    <w:rsid w:val="00445324"/>
    <w:rsid w:val="00480EE6"/>
    <w:rsid w:val="0048776C"/>
    <w:rsid w:val="004C233F"/>
    <w:rsid w:val="004C23C2"/>
    <w:rsid w:val="004E3964"/>
    <w:rsid w:val="00514F52"/>
    <w:rsid w:val="00515950"/>
    <w:rsid w:val="005472C8"/>
    <w:rsid w:val="00597D46"/>
    <w:rsid w:val="005F0219"/>
    <w:rsid w:val="005F0FE4"/>
    <w:rsid w:val="005F5AE5"/>
    <w:rsid w:val="005F7F10"/>
    <w:rsid w:val="0060113F"/>
    <w:rsid w:val="00655D95"/>
    <w:rsid w:val="006804F6"/>
    <w:rsid w:val="00687017"/>
    <w:rsid w:val="006F0BD9"/>
    <w:rsid w:val="00701BAD"/>
    <w:rsid w:val="00731F7E"/>
    <w:rsid w:val="00766BA7"/>
    <w:rsid w:val="00772CA8"/>
    <w:rsid w:val="00796C3C"/>
    <w:rsid w:val="007C6714"/>
    <w:rsid w:val="007D775B"/>
    <w:rsid w:val="007F4A26"/>
    <w:rsid w:val="00807E53"/>
    <w:rsid w:val="00814BCA"/>
    <w:rsid w:val="0082667C"/>
    <w:rsid w:val="008534BA"/>
    <w:rsid w:val="008826AA"/>
    <w:rsid w:val="00884070"/>
    <w:rsid w:val="008D30E3"/>
    <w:rsid w:val="00971545"/>
    <w:rsid w:val="00984936"/>
    <w:rsid w:val="009D6D93"/>
    <w:rsid w:val="009F1B1A"/>
    <w:rsid w:val="00A111D8"/>
    <w:rsid w:val="00A23DFE"/>
    <w:rsid w:val="00A3061F"/>
    <w:rsid w:val="00A46D37"/>
    <w:rsid w:val="00A555E5"/>
    <w:rsid w:val="00A642AA"/>
    <w:rsid w:val="00AF6E72"/>
    <w:rsid w:val="00B0291E"/>
    <w:rsid w:val="00B05EE8"/>
    <w:rsid w:val="00B34201"/>
    <w:rsid w:val="00B35ABC"/>
    <w:rsid w:val="00B74968"/>
    <w:rsid w:val="00B92D9F"/>
    <w:rsid w:val="00B9370D"/>
    <w:rsid w:val="00BB312E"/>
    <w:rsid w:val="00BD6DD6"/>
    <w:rsid w:val="00C431F5"/>
    <w:rsid w:val="00C66C45"/>
    <w:rsid w:val="00C94A48"/>
    <w:rsid w:val="00CA2818"/>
    <w:rsid w:val="00D5756D"/>
    <w:rsid w:val="00D67BDA"/>
    <w:rsid w:val="00DA7FDE"/>
    <w:rsid w:val="00DB586B"/>
    <w:rsid w:val="00DD0B62"/>
    <w:rsid w:val="00DD6D4B"/>
    <w:rsid w:val="00DF3458"/>
    <w:rsid w:val="00DF3937"/>
    <w:rsid w:val="00E621FD"/>
    <w:rsid w:val="00E67C95"/>
    <w:rsid w:val="00E71EA5"/>
    <w:rsid w:val="00E9241F"/>
    <w:rsid w:val="00EB3550"/>
    <w:rsid w:val="00EB7C15"/>
    <w:rsid w:val="00EC7D50"/>
    <w:rsid w:val="00ED137A"/>
    <w:rsid w:val="00ED29C5"/>
    <w:rsid w:val="00EE23C6"/>
    <w:rsid w:val="00EF6F5A"/>
    <w:rsid w:val="00F056E5"/>
    <w:rsid w:val="00F25A22"/>
    <w:rsid w:val="00F32C5B"/>
    <w:rsid w:val="00F37CE7"/>
    <w:rsid w:val="00F43D62"/>
    <w:rsid w:val="00F47A30"/>
    <w:rsid w:val="00F55D7C"/>
    <w:rsid w:val="00F60F96"/>
    <w:rsid w:val="00F6301F"/>
    <w:rsid w:val="00FB09A5"/>
    <w:rsid w:val="00FB2839"/>
    <w:rsid w:val="00FC7F31"/>
    <w:rsid w:val="00FD6365"/>
    <w:rsid w:val="00FE3386"/>
    <w:rsid w:val="05BA7C16"/>
    <w:rsid w:val="233C5C3D"/>
    <w:rsid w:val="50BB2A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4337"/>
    <o:shapelayout v:ext="edit">
      <o:idmap v:ext="edit" data="1"/>
    </o:shapelayout>
  </w:shapeDefaults>
  <w:decimalSymbol w:val=","/>
  <w:listSeparator w:val=";"/>
  <w14:docId w14:val="2B7DF9B6"/>
  <w15:chartTrackingRefBased/>
  <w15:docId w15:val="{D646600B-E69E-4A3D-906D-A2CCF1B7B74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ED29C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4311B1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customStyle="1" w:styleId="paragraph">
    <w:name w:val="paragraph"/>
    <w:basedOn w:val="Normln"/>
    <w:rsid w:val="00B35A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character" w:customStyle="1" w:styleId="normaltextrun">
    <w:name w:val="normaltextrun"/>
    <w:basedOn w:val="Standardnpsmoodstavce"/>
    <w:rsid w:val="00B35ABC"/>
  </w:style>
  <w:style w:type="character" w:customStyle="1" w:styleId="eop">
    <w:name w:val="eop"/>
    <w:basedOn w:val="Standardnpsmoodstavce"/>
    <w:rsid w:val="00B35ABC"/>
  </w:style>
  <w:style w:type="character" w:customStyle="1" w:styleId="pagebreaktextspan">
    <w:name w:val="pagebreaktextspan"/>
    <w:basedOn w:val="Standardnpsmoodstavce"/>
    <w:rsid w:val="00B35ABC"/>
  </w:style>
  <w:style w:type="paragraph" w:styleId="Nzev">
    <w:name w:val="Title"/>
    <w:basedOn w:val="Normln"/>
    <w:next w:val="Normln"/>
    <w:link w:val="NzevChar"/>
    <w:uiPriority w:val="10"/>
    <w:qFormat/>
    <w:rsid w:val="00ED29C5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ED29C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ED29C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nadpisChar">
    <w:name w:val="Podnadpis Char"/>
    <w:basedOn w:val="Standardnpsmoodstavce"/>
    <w:link w:val="Podnadpis"/>
    <w:uiPriority w:val="11"/>
    <w:rsid w:val="00ED29C5"/>
    <w:rPr>
      <w:rFonts w:eastAsiaTheme="minorEastAsia"/>
      <w:color w:val="5A5A5A" w:themeColor="text1" w:themeTint="A5"/>
      <w:spacing w:val="15"/>
    </w:rPr>
  </w:style>
  <w:style w:type="character" w:customStyle="1" w:styleId="Nadpis1Char">
    <w:name w:val="Nadpis 1 Char"/>
    <w:basedOn w:val="Standardnpsmoodstavce"/>
    <w:link w:val="Nadpis1"/>
    <w:uiPriority w:val="9"/>
    <w:rsid w:val="00ED29C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dpis2Char">
    <w:name w:val="Nadpis 2 Char"/>
    <w:basedOn w:val="Standardnpsmoodstavce"/>
    <w:link w:val="Nadpis2"/>
    <w:uiPriority w:val="9"/>
    <w:rsid w:val="004311B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Odstavecseseznamem">
    <w:name w:val="List Paragraph"/>
    <w:basedOn w:val="Normln"/>
    <w:uiPriority w:val="34"/>
    <w:qFormat/>
    <w:rsid w:val="00FE3386"/>
    <w:pPr>
      <w:ind w:left="720"/>
      <w:contextualSpacing/>
    </w:pPr>
  </w:style>
  <w:style w:type="paragraph" w:styleId="Bezmezer">
    <w:name w:val="No Spacing"/>
    <w:uiPriority w:val="1"/>
    <w:qFormat/>
    <w:rsid w:val="00701BAD"/>
    <w:pPr>
      <w:spacing w:after="0" w:line="240" w:lineRule="auto"/>
    </w:pPr>
  </w:style>
  <w:style w:type="paragraph" w:styleId="Zhlav">
    <w:name w:val="header"/>
    <w:basedOn w:val="Normln"/>
    <w:link w:val="ZhlavChar"/>
    <w:uiPriority w:val="99"/>
    <w:unhideWhenUsed/>
    <w:rsid w:val="005F021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5F0219"/>
  </w:style>
  <w:style w:type="paragraph" w:styleId="Zpat">
    <w:name w:val="footer"/>
    <w:basedOn w:val="Normln"/>
    <w:link w:val="ZpatChar"/>
    <w:uiPriority w:val="99"/>
    <w:unhideWhenUsed/>
    <w:rsid w:val="005F021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5F0219"/>
  </w:style>
  <w:style w:type="paragraph" w:styleId="Textkomente">
    <w:name w:val="annotation text"/>
    <w:basedOn w:val="Normln"/>
    <w:link w:val="Textkomente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Pr>
      <w:sz w:val="20"/>
      <w:szCs w:val="20"/>
    </w:rPr>
  </w:style>
  <w:style w:type="character" w:styleId="Odkaznakoment">
    <w:name w:val="annotation reference"/>
    <w:basedOn w:val="Standardnpsmoodstavce"/>
    <w:uiPriority w:val="99"/>
    <w:semiHidden/>
    <w:unhideWhenUsed/>
    <w:rPr>
      <w:sz w:val="16"/>
      <w:szCs w:val="16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5472C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5472C8"/>
    <w:rPr>
      <w:rFonts w:ascii="Segoe UI" w:hAnsi="Segoe UI" w:cs="Segoe UI"/>
      <w:sz w:val="18"/>
      <w:szCs w:val="18"/>
    </w:rPr>
  </w:style>
  <w:style w:type="character" w:styleId="Siln">
    <w:name w:val="Strong"/>
    <w:basedOn w:val="Standardnpsmoodstavce"/>
    <w:uiPriority w:val="22"/>
    <w:qFormat/>
    <w:rsid w:val="0060113F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0081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130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288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7245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5293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05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493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8733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99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95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0599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0412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300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4223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370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1740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606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365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4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8234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2933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7265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87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4480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059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0342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6340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984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029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1427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0923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9171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703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660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26397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180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722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0577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900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7454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617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4632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06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712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4819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710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6958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78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85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805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65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6659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557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463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117" Type="http://schemas.openxmlformats.org/officeDocument/2006/relationships/image" Target="media/image103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84" Type="http://schemas.openxmlformats.org/officeDocument/2006/relationships/image" Target="media/image70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38" Type="http://schemas.openxmlformats.org/officeDocument/2006/relationships/image" Target="media/image124.png"/><Relationship Id="rId154" Type="http://schemas.openxmlformats.org/officeDocument/2006/relationships/image" Target="media/image140.png"/><Relationship Id="rId159" Type="http://schemas.openxmlformats.org/officeDocument/2006/relationships/image" Target="media/image145.png"/><Relationship Id="rId175" Type="http://schemas.openxmlformats.org/officeDocument/2006/relationships/image" Target="media/image161.png"/><Relationship Id="rId170" Type="http://schemas.openxmlformats.org/officeDocument/2006/relationships/image" Target="media/image156.png"/><Relationship Id="rId16" Type="http://schemas.openxmlformats.org/officeDocument/2006/relationships/image" Target="media/image6.png"/><Relationship Id="rId107" Type="http://schemas.openxmlformats.org/officeDocument/2006/relationships/image" Target="media/image93.png"/><Relationship Id="rId11" Type="http://schemas.openxmlformats.org/officeDocument/2006/relationships/hyperlink" Target="https://cs.wikipedia.org/wiki/Konvexn%C3%AD_funkce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microsoft.com/office/2011/relationships/commentsExtended" Target="commentsExtended.xml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144" Type="http://schemas.openxmlformats.org/officeDocument/2006/relationships/image" Target="media/image130.png"/><Relationship Id="rId149" Type="http://schemas.openxmlformats.org/officeDocument/2006/relationships/image" Target="media/image135.png"/><Relationship Id="rId5" Type="http://schemas.openxmlformats.org/officeDocument/2006/relationships/footnotes" Target="footnote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60" Type="http://schemas.openxmlformats.org/officeDocument/2006/relationships/image" Target="media/image146.png"/><Relationship Id="rId165" Type="http://schemas.openxmlformats.org/officeDocument/2006/relationships/image" Target="media/image151.png"/><Relationship Id="rId181" Type="http://schemas.openxmlformats.org/officeDocument/2006/relationships/image" Target="media/image167.png"/><Relationship Id="rId186" Type="http://schemas.openxmlformats.org/officeDocument/2006/relationships/fontTable" Target="fontTable.xm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image" Target="media/image136.png"/><Relationship Id="rId155" Type="http://schemas.openxmlformats.org/officeDocument/2006/relationships/image" Target="media/image141.png"/><Relationship Id="rId171" Type="http://schemas.openxmlformats.org/officeDocument/2006/relationships/image" Target="media/image157.png"/><Relationship Id="rId176" Type="http://schemas.openxmlformats.org/officeDocument/2006/relationships/image" Target="media/image162.png"/><Relationship Id="rId12" Type="http://schemas.openxmlformats.org/officeDocument/2006/relationships/hyperlink" Target="https://cs.wikipedia.org/wiki/Konk%C3%A1vn%C3%AD_funkce" TargetMode="External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microsoft.com/office/2016/09/relationships/commentsIds" Target="commentsIds.xml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61" Type="http://schemas.openxmlformats.org/officeDocument/2006/relationships/image" Target="media/image147.png"/><Relationship Id="rId166" Type="http://schemas.openxmlformats.org/officeDocument/2006/relationships/image" Target="media/image152.png"/><Relationship Id="rId182" Type="http://schemas.openxmlformats.org/officeDocument/2006/relationships/image" Target="media/image168.png"/><Relationship Id="rId187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4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77" Type="http://schemas.openxmlformats.org/officeDocument/2006/relationships/image" Target="media/image163.png"/><Relationship Id="rId172" Type="http://schemas.openxmlformats.org/officeDocument/2006/relationships/image" Target="media/image158.png"/><Relationship Id="rId13" Type="http://schemas.openxmlformats.org/officeDocument/2006/relationships/hyperlink" Target="https://cs.wikipedia.org/wiki/Inflexn%C3%AD_bod" TargetMode="External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5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microsoft.com/office/2018/08/relationships/commentsExtensible" Target="commentsExtensible.xml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188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" Type="http://schemas.openxmlformats.org/officeDocument/2006/relationships/styles" Target="styles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38.png"/><Relationship Id="rId173" Type="http://schemas.openxmlformats.org/officeDocument/2006/relationships/image" Target="media/image159.png"/><Relationship Id="rId19" Type="http://schemas.openxmlformats.org/officeDocument/2006/relationships/image" Target="media/image9.png"/><Relationship Id="rId14" Type="http://schemas.openxmlformats.org/officeDocument/2006/relationships/image" Target="media/image4.gif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8" Type="http://schemas.openxmlformats.org/officeDocument/2006/relationships/image" Target="media/image2.png"/><Relationship Id="rId51" Type="http://schemas.openxmlformats.org/officeDocument/2006/relationships/image" Target="media/image41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70.png"/><Relationship Id="rId3" Type="http://schemas.openxmlformats.org/officeDocument/2006/relationships/settings" Target="settings.xml"/><Relationship Id="rId25" Type="http://schemas.openxmlformats.org/officeDocument/2006/relationships/image" Target="media/image15.gif"/><Relationship Id="rId46" Type="http://schemas.openxmlformats.org/officeDocument/2006/relationships/image" Target="media/image36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79" Type="http://schemas.openxmlformats.org/officeDocument/2006/relationships/image" Target="media/image165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hyperlink" Target="https://cs.wikipedia.org/wiki/Monot%C3%B3nn%C3%AD_funkce" TargetMode="External"/><Relationship Id="rId31" Type="http://schemas.openxmlformats.org/officeDocument/2006/relationships/image" Target="media/image21.png"/><Relationship Id="rId52" Type="http://schemas.openxmlformats.org/officeDocument/2006/relationships/comments" Target="comments.xml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185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66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296</TotalTime>
  <Pages>23</Pages>
  <Words>1166</Words>
  <Characters>6883</Characters>
  <Application>Microsoft Office Word</Application>
  <DocSecurity>0</DocSecurity>
  <Lines>57</Lines>
  <Paragraphs>16</Paragraphs>
  <ScaleCrop>false</ScaleCrop>
  <Company/>
  <LinksUpToDate>false</LinksUpToDate>
  <CharactersWithSpaces>8033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 Veselý</dc:creator>
  <cp:keywords/>
  <dc:description/>
  <cp:lastModifiedBy>michal slavev</cp:lastModifiedBy>
  <cp:revision>123</cp:revision>
  <cp:lastPrinted>2020-05-07T11:19:00Z</cp:lastPrinted>
  <dcterms:created xsi:type="dcterms:W3CDTF">2020-05-04T09:43:00Z</dcterms:created>
  <dcterms:modified xsi:type="dcterms:W3CDTF">2021-09-01T19:45:00Z</dcterms:modified>
</cp:coreProperties>
</file>